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DC5273" w:rsidRPr="005A1AED" w14:paraId="585041CB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3CBE7C8" w14:textId="5AA58DD3" w:rsidR="00DC5273" w:rsidRPr="00D9283C" w:rsidRDefault="00DC5273" w:rsidP="00DC5273">
            <w:pPr>
              <w:tabs>
                <w:tab w:val="right" w:pos="14175"/>
              </w:tabs>
              <w:spacing w:after="0" w:line="360" w:lineRule="auto"/>
              <w:rPr>
                <w:lang w:val="en-US"/>
              </w:rPr>
            </w:pPr>
            <w:r w:rsidRPr="00D9283C">
              <w:rPr>
                <w:lang w:val="en-US"/>
              </w:rPr>
              <w:t>102-17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087BC86" w14:textId="1C3EABE0" w:rsidR="00DC5273" w:rsidRPr="00DC5273" w:rsidRDefault="00DC5273" w:rsidP="00DC5273">
            <w:pPr>
              <w:tabs>
                <w:tab w:val="right" w:pos="14175"/>
              </w:tabs>
              <w:spacing w:after="0" w:line="360" w:lineRule="auto"/>
              <w:rPr>
                <w:noProof/>
                <w:lang w:eastAsia="de-AT"/>
              </w:rPr>
            </w:pPr>
            <w:r w:rsidRPr="00D9283C">
              <w:t>Schulungsvideo Fortpflanzung Moos, Alge, Farn</w:t>
            </w:r>
          </w:p>
        </w:tc>
        <w:tc>
          <w:tcPr>
            <w:tcW w:w="3969" w:type="dxa"/>
            <w:shd w:val="clear" w:color="auto" w:fill="FEEEC2"/>
          </w:tcPr>
          <w:p w14:paraId="663C35A3" w14:textId="6F9ADB96" w:rsidR="00DC5273" w:rsidRDefault="005A1AED" w:rsidP="00DC5273">
            <w:pPr>
              <w:tabs>
                <w:tab w:val="right" w:pos="14175"/>
              </w:tabs>
              <w:spacing w:after="0" w:line="360" w:lineRule="auto"/>
            </w:pPr>
            <w:hyperlink r:id="rId6" w:history="1">
              <w:r w:rsidRPr="00D622F3">
                <w:rPr>
                  <w:rStyle w:val="Hyperlink"/>
                </w:rPr>
                <w:t>https</w:t>
              </w:r>
              <w:r w:rsidRPr="00D622F3">
                <w:rPr>
                  <w:rStyle w:val="Hyperlink"/>
                </w:rPr>
                <w:t>:</w:t>
              </w:r>
              <w:r w:rsidRPr="00D622F3">
                <w:rPr>
                  <w:rStyle w:val="Hyperlink"/>
                </w:rPr>
                <w:t>//www.youtube.com/watch?v=6LItEj8dbCM</w:t>
              </w:r>
            </w:hyperlink>
          </w:p>
          <w:p w14:paraId="6258247D" w14:textId="2B546A25" w:rsidR="005A1AED" w:rsidRDefault="005A1AED" w:rsidP="00DC5273">
            <w:pPr>
              <w:tabs>
                <w:tab w:val="right" w:pos="14175"/>
              </w:tabs>
              <w:spacing w:after="0" w:line="360" w:lineRule="auto"/>
            </w:pPr>
          </w:p>
        </w:tc>
        <w:tc>
          <w:tcPr>
            <w:tcW w:w="2665" w:type="dxa"/>
            <w:shd w:val="clear" w:color="auto" w:fill="FEEEC2"/>
          </w:tcPr>
          <w:p w14:paraId="6A7CB802" w14:textId="6078E901" w:rsidR="00DC5273" w:rsidRPr="00D9283C" w:rsidRDefault="00DC5273" w:rsidP="00DC5273">
            <w:pPr>
              <w:tabs>
                <w:tab w:val="right" w:pos="14175"/>
              </w:tabs>
              <w:spacing w:after="0" w:line="360" w:lineRule="auto"/>
              <w:rPr>
                <w:lang w:val="en-US"/>
              </w:rPr>
            </w:pPr>
            <w:r w:rsidRPr="00D9283C">
              <w:rPr>
                <w:lang w:val="en-US"/>
              </w:rPr>
              <w:t>Video 3min59</w:t>
            </w:r>
          </w:p>
        </w:tc>
        <w:tc>
          <w:tcPr>
            <w:tcW w:w="2665" w:type="dxa"/>
            <w:shd w:val="clear" w:color="auto" w:fill="FEEEC2"/>
          </w:tcPr>
          <w:p w14:paraId="4DAC1472" w14:textId="198FA3DB" w:rsidR="00DC5273" w:rsidRPr="00D9283C" w:rsidRDefault="00DC5273" w:rsidP="00DC5273">
            <w:pPr>
              <w:tabs>
                <w:tab w:val="right" w:pos="14175"/>
              </w:tabs>
              <w:spacing w:after="0" w:line="360" w:lineRule="auto"/>
              <w:rPr>
                <w:noProof/>
                <w:lang w:val="en-GB" w:eastAsia="de-AT"/>
              </w:rPr>
            </w:pPr>
            <w:r w:rsidRPr="00D9283C">
              <w:rPr>
                <w:noProof/>
                <w:lang w:val="en-GB" w:eastAsia="de-AT"/>
              </w:rPr>
              <w:t>YouTube LLC, San Bruno, CA 94066, USA</w:t>
            </w:r>
          </w:p>
        </w:tc>
        <w:tc>
          <w:tcPr>
            <w:tcW w:w="1191" w:type="dxa"/>
            <w:shd w:val="clear" w:color="auto" w:fill="FEEEC2"/>
          </w:tcPr>
          <w:p w14:paraId="5D992C95" w14:textId="77777777" w:rsidR="00DC5273" w:rsidRPr="002B20EE" w:rsidRDefault="00DC5273" w:rsidP="00DC5273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</w:p>
        </w:tc>
      </w:tr>
    </w:tbl>
    <w:p w14:paraId="5B6F5194" w14:textId="77777777" w:rsidR="001721D3" w:rsidRPr="00DC5273" w:rsidRDefault="001721D3">
      <w:pPr>
        <w:rPr>
          <w:lang w:val="en-GB"/>
        </w:rPr>
      </w:pPr>
    </w:p>
    <w:sectPr w:rsidR="001721D3" w:rsidRPr="00DC5273" w:rsidSect="000E68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DDE3B" w14:textId="77777777" w:rsidR="005E0BBB" w:rsidRDefault="005E0BBB" w:rsidP="000E682F">
      <w:pPr>
        <w:spacing w:after="0" w:line="240" w:lineRule="auto"/>
      </w:pPr>
      <w:r>
        <w:separator/>
      </w:r>
    </w:p>
  </w:endnote>
  <w:endnote w:type="continuationSeparator" w:id="0">
    <w:p w14:paraId="1E45A378" w14:textId="77777777" w:rsidR="005E0BBB" w:rsidRDefault="005E0BBB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1E421" w14:textId="77777777" w:rsidR="00B2779F" w:rsidRDefault="00B2779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983450"/>
      <w:docPartObj>
        <w:docPartGallery w:val="Page Numbers (Bottom of Page)"/>
        <w:docPartUnique/>
      </w:docPartObj>
    </w:sdtPr>
    <w:sdtContent>
      <w:p w14:paraId="289E9167" w14:textId="61213C0A" w:rsidR="00E076D7" w:rsidRPr="00E076D7" w:rsidRDefault="00E076D7" w:rsidP="00E076D7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E076D7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E076D7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E076D7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E076D7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E076D7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E076D7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E076D7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5A1AED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E076D7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4524FCCF" w14:textId="663CF55B" w:rsidR="00E076D7" w:rsidRDefault="00E076D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F115774" w14:textId="77777777" w:rsidR="00B2779F" w:rsidRDefault="00B2779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54F5B" w14:textId="77777777" w:rsidR="00B2779F" w:rsidRDefault="00B2779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639CB" w14:textId="77777777" w:rsidR="005E0BBB" w:rsidRDefault="005E0BBB" w:rsidP="000E682F">
      <w:pPr>
        <w:spacing w:after="0" w:line="240" w:lineRule="auto"/>
      </w:pPr>
      <w:r>
        <w:separator/>
      </w:r>
    </w:p>
  </w:footnote>
  <w:footnote w:type="continuationSeparator" w:id="0">
    <w:p w14:paraId="2DE52874" w14:textId="77777777" w:rsidR="005E0BBB" w:rsidRDefault="005E0BBB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F3077" w14:textId="77777777" w:rsidR="00B2779F" w:rsidRDefault="00B277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83771" w14:textId="77777777" w:rsidR="00B2779F" w:rsidRDefault="00B2779F" w:rsidP="00B2779F">
    <w:pPr>
      <w:pStyle w:val="vKopfzeile"/>
    </w:pPr>
  </w:p>
  <w:p w14:paraId="181D3D13" w14:textId="35021592" w:rsidR="000E682F" w:rsidRDefault="00B2779F" w:rsidP="00B2779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09AFD197" wp14:editId="62065D0B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647163716" name="Grafik 1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49262167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A5009" w14:textId="77777777" w:rsidR="00B2779F" w:rsidRDefault="00B2779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D6131"/>
    <w:rsid w:val="000E682F"/>
    <w:rsid w:val="001721D3"/>
    <w:rsid w:val="002B20EE"/>
    <w:rsid w:val="003065E9"/>
    <w:rsid w:val="004E179F"/>
    <w:rsid w:val="005A1AED"/>
    <w:rsid w:val="005E0BBB"/>
    <w:rsid w:val="008D5B31"/>
    <w:rsid w:val="008F1582"/>
    <w:rsid w:val="00921AA5"/>
    <w:rsid w:val="009F150D"/>
    <w:rsid w:val="00B2779F"/>
    <w:rsid w:val="00BE14B9"/>
    <w:rsid w:val="00C115B4"/>
    <w:rsid w:val="00D65A31"/>
    <w:rsid w:val="00DC5273"/>
    <w:rsid w:val="00E076D7"/>
    <w:rsid w:val="00EC48F4"/>
    <w:rsid w:val="00F5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B2779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A1AE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A1A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9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LItEj8dbC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332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5</cp:revision>
  <dcterms:created xsi:type="dcterms:W3CDTF">2023-07-12T06:53:00Z</dcterms:created>
  <dcterms:modified xsi:type="dcterms:W3CDTF">2023-07-20T10:42:00Z</dcterms:modified>
</cp:coreProperties>
</file>