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17FA9" w14:textId="77777777" w:rsidR="00AE2D7F" w:rsidRDefault="00AE0343" w:rsidP="00D73489">
      <w:pPr>
        <w:pStyle w:val="vUe1"/>
      </w:pPr>
      <w:r>
        <w:t>„Springende Kerzenflamme“</w:t>
      </w: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3536"/>
        <w:gridCol w:w="3252"/>
      </w:tblGrid>
      <w:tr w:rsidR="00D73489" w14:paraId="2B9B01EB" w14:textId="77777777">
        <w:trPr>
          <w:trHeight w:val="454"/>
        </w:trPr>
        <w:tc>
          <w:tcPr>
            <w:tcW w:w="2274" w:type="dxa"/>
            <w:vAlign w:val="center"/>
          </w:tcPr>
          <w:p w14:paraId="170B43F3" w14:textId="77777777" w:rsidR="00D73489" w:rsidRPr="00B77CAD" w:rsidRDefault="00D73489" w:rsidP="00BC1369">
            <w:pPr>
              <w:pStyle w:val="vGrundschrift"/>
              <w:rPr>
                <w:rStyle w:val="vfettBlau"/>
                <w:b w:val="0"/>
                <w:bCs/>
                <w:sz w:val="32"/>
                <w:szCs w:val="36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788" w:type="dxa"/>
            <w:gridSpan w:val="2"/>
            <w:vAlign w:val="center"/>
          </w:tcPr>
          <w:p w14:paraId="263A74AE" w14:textId="77777777" w:rsidR="00D73489" w:rsidRDefault="00BC2F16" w:rsidP="00BC1369">
            <w:pPr>
              <w:pStyle w:val="vGrundschrift"/>
            </w:pPr>
            <w:r>
              <w:t>Was brennt, wenn eine Kerze brennt</w:t>
            </w:r>
            <w:r w:rsidR="00D73489" w:rsidRPr="00263D7D">
              <w:t>?</w:t>
            </w:r>
          </w:p>
        </w:tc>
      </w:tr>
      <w:tr w:rsidR="00D73489" w14:paraId="65066FF8" w14:textId="77777777">
        <w:trPr>
          <w:trHeight w:val="454"/>
        </w:trPr>
        <w:tc>
          <w:tcPr>
            <w:tcW w:w="2274" w:type="dxa"/>
            <w:vAlign w:val="center"/>
          </w:tcPr>
          <w:p w14:paraId="74A54B84" w14:textId="77777777" w:rsidR="00D73489" w:rsidRPr="00B77CAD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6788" w:type="dxa"/>
            <w:gridSpan w:val="2"/>
            <w:vAlign w:val="center"/>
          </w:tcPr>
          <w:p w14:paraId="044EFB2C" w14:textId="77777777" w:rsidR="00D73489" w:rsidRDefault="00BC2F16" w:rsidP="00BC1369">
            <w:pPr>
              <w:pStyle w:val="vGrundschrift"/>
            </w:pPr>
            <w:r>
              <w:t>Eigenschaften von Kohlenwasserstoffen</w:t>
            </w:r>
          </w:p>
        </w:tc>
      </w:tr>
      <w:tr w:rsidR="00D73489" w14:paraId="78A9ACF0" w14:textId="77777777">
        <w:trPr>
          <w:trHeight w:val="454"/>
        </w:trPr>
        <w:tc>
          <w:tcPr>
            <w:tcW w:w="2274" w:type="dxa"/>
            <w:vAlign w:val="center"/>
          </w:tcPr>
          <w:p w14:paraId="430264A5" w14:textId="77777777" w:rsidR="00D73489" w:rsidRPr="00B77CAD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Material:</w:t>
            </w:r>
            <w:r w:rsidR="00BC2F16">
              <w:rPr>
                <w:rStyle w:val="vfettBlau"/>
              </w:rPr>
              <w:br/>
              <w:t>pro Gruppe</w:t>
            </w:r>
          </w:p>
        </w:tc>
        <w:tc>
          <w:tcPr>
            <w:tcW w:w="6788" w:type="dxa"/>
            <w:gridSpan w:val="2"/>
            <w:vAlign w:val="center"/>
          </w:tcPr>
          <w:p w14:paraId="4DDBE8D4" w14:textId="77777777" w:rsidR="00BC2F16" w:rsidRPr="004A0AD4" w:rsidRDefault="00BC2F16" w:rsidP="00BC2F16">
            <w:pPr>
              <w:numPr>
                <w:ilvl w:val="0"/>
                <w:numId w:val="2"/>
              </w:numPr>
              <w:spacing w:before="80" w:after="80"/>
              <w:ind w:left="291" w:hanging="291"/>
              <w:contextualSpacing/>
              <w:rPr>
                <w:rFonts w:ascii="Myriad Pro" w:eastAsia="Segoe Condensed" w:hAnsi="Myriad Pro" w:cs="Times New Roman"/>
                <w:spacing w:val="8"/>
                <w:lang w:val="de-DE"/>
              </w:rPr>
            </w:pPr>
            <w:r>
              <w:rPr>
                <w:rFonts w:ascii="Myriad Pro" w:eastAsia="Segoe Condensed" w:hAnsi="Myriad Pro" w:cs="Times New Roman"/>
                <w:spacing w:val="8"/>
                <w:lang w:val="de-DE"/>
              </w:rPr>
              <w:t>Kerze oder Teelicht</w:t>
            </w:r>
          </w:p>
          <w:p w14:paraId="087FF385" w14:textId="77777777" w:rsidR="00BC2F16" w:rsidRPr="00502641" w:rsidRDefault="00BC2F16" w:rsidP="00BC2F16">
            <w:pPr>
              <w:numPr>
                <w:ilvl w:val="0"/>
                <w:numId w:val="2"/>
              </w:numPr>
              <w:spacing w:before="80" w:after="80"/>
              <w:ind w:left="291" w:hanging="291"/>
              <w:contextualSpacing/>
              <w:rPr>
                <w:rFonts w:ascii="Myriad Pro" w:eastAsia="Segoe Condensed" w:hAnsi="Myriad Pro" w:cs="Times New Roman"/>
                <w:spacing w:val="8"/>
                <w:lang w:val="de-DE"/>
              </w:rPr>
            </w:pPr>
            <w:r>
              <w:rPr>
                <w:rFonts w:ascii="Myriad Pro" w:eastAsia="Segoe Condensed" w:hAnsi="Myriad Pro" w:cs="Times New Roman"/>
                <w:spacing w:val="8"/>
                <w:lang w:val="de-DE"/>
              </w:rPr>
              <w:t>(lange) Streichhölzer oder Feuerzeug</w:t>
            </w:r>
          </w:p>
          <w:p w14:paraId="2FADFB60" w14:textId="77777777" w:rsidR="00BC2F16" w:rsidRDefault="00BC2F16" w:rsidP="00BC2F16">
            <w:pPr>
              <w:numPr>
                <w:ilvl w:val="0"/>
                <w:numId w:val="2"/>
              </w:numPr>
              <w:spacing w:before="80" w:after="80"/>
              <w:ind w:left="291" w:hanging="291"/>
              <w:contextualSpacing/>
              <w:rPr>
                <w:rFonts w:ascii="Myriad Pro" w:eastAsia="Segoe Condensed" w:hAnsi="Myriad Pro" w:cs="Times New Roman"/>
                <w:spacing w:val="8"/>
                <w:lang w:val="de-DE"/>
              </w:rPr>
            </w:pPr>
            <w:r w:rsidRPr="00AA124C">
              <w:rPr>
                <w:rFonts w:ascii="Myriad Pro" w:eastAsia="Segoe Condensed" w:hAnsi="Myriad Pro" w:cs="Times New Roman"/>
                <w:spacing w:val="8"/>
                <w:lang w:val="de-DE"/>
              </w:rPr>
              <w:t>feuerfeste Unterlage</w:t>
            </w:r>
          </w:p>
          <w:p w14:paraId="40916558" w14:textId="77777777" w:rsidR="00BC2F16" w:rsidRPr="00AA124C" w:rsidRDefault="00BC2F16" w:rsidP="00BC2F16">
            <w:pPr>
              <w:numPr>
                <w:ilvl w:val="0"/>
                <w:numId w:val="2"/>
              </w:numPr>
              <w:spacing w:before="80" w:after="80"/>
              <w:ind w:left="291" w:hanging="291"/>
              <w:contextualSpacing/>
              <w:rPr>
                <w:rFonts w:ascii="Myriad Pro" w:eastAsia="Segoe Condensed" w:hAnsi="Myriad Pro" w:cs="Times New Roman"/>
                <w:spacing w:val="8"/>
                <w:lang w:val="de-DE"/>
              </w:rPr>
            </w:pPr>
            <w:r>
              <w:rPr>
                <w:rFonts w:ascii="Myriad Pro" w:eastAsia="Segoe Condensed" w:hAnsi="Myriad Pro" w:cs="Times New Roman"/>
                <w:spacing w:val="8"/>
                <w:lang w:val="de-DE"/>
              </w:rPr>
              <w:t>Tiegelzange</w:t>
            </w:r>
          </w:p>
          <w:p w14:paraId="24E9C826" w14:textId="77777777" w:rsidR="00BC2F16" w:rsidRPr="00502641" w:rsidRDefault="00BC2F16" w:rsidP="00BC2F16">
            <w:pPr>
              <w:numPr>
                <w:ilvl w:val="0"/>
                <w:numId w:val="2"/>
              </w:numPr>
              <w:spacing w:before="80" w:after="80"/>
              <w:ind w:left="291" w:hanging="291"/>
              <w:contextualSpacing/>
              <w:rPr>
                <w:rFonts w:ascii="Myriad Pro" w:eastAsia="Segoe Condensed" w:hAnsi="Myriad Pro" w:cs="Times New Roman"/>
                <w:spacing w:val="8"/>
                <w:lang w:val="de-DE"/>
              </w:rPr>
            </w:pPr>
            <w:r>
              <w:rPr>
                <w:rFonts w:ascii="Myriad Pro" w:eastAsia="Segoe Condensed" w:hAnsi="Myriad Pro" w:cs="Times New Roman"/>
                <w:spacing w:val="8"/>
                <w:lang w:val="de-DE"/>
              </w:rPr>
              <w:t>Metallsieb (ø ~ 8–10 cm)</w:t>
            </w:r>
          </w:p>
          <w:p w14:paraId="37B011DA" w14:textId="77777777" w:rsidR="00D73489" w:rsidRDefault="00BC2F16" w:rsidP="00B86E6E">
            <w:pPr>
              <w:numPr>
                <w:ilvl w:val="0"/>
                <w:numId w:val="2"/>
              </w:numPr>
              <w:spacing w:before="80" w:after="80"/>
              <w:ind w:left="291" w:hanging="291"/>
              <w:contextualSpacing/>
            </w:pPr>
            <w:r>
              <w:rPr>
                <w:rFonts w:ascii="Myriad Pro" w:eastAsia="Segoe Condensed" w:hAnsi="Myriad Pro" w:cs="Times New Roman"/>
                <w:spacing w:val="8"/>
                <w:lang w:val="de-DE"/>
              </w:rPr>
              <w:t>Glasrohr (ø ~ 7 mm, ca. 5 -6 cm lang)</w:t>
            </w:r>
            <w:r>
              <w:rPr>
                <w:rFonts w:ascii="Myriad Pro" w:eastAsia="Segoe Condensed" w:hAnsi="Myriad Pro" w:cs="Times New Roman"/>
                <w:spacing w:val="8"/>
                <w:lang w:val="de-DE"/>
              </w:rPr>
              <w:br/>
              <w:t>alternativ: Bleistift, Alufolie (ca. 8 x 8 cm), Stück Blumendraht oder eine aufgebogene Büroklammer</w:t>
            </w:r>
          </w:p>
        </w:tc>
      </w:tr>
      <w:tr w:rsidR="00D73489" w14:paraId="1284DA87" w14:textId="77777777">
        <w:trPr>
          <w:trHeight w:val="454"/>
        </w:trPr>
        <w:tc>
          <w:tcPr>
            <w:tcW w:w="9062" w:type="dxa"/>
            <w:gridSpan w:val="3"/>
          </w:tcPr>
          <w:p w14:paraId="205C5DBD" w14:textId="77777777" w:rsidR="00D73489" w:rsidRDefault="00237DC3" w:rsidP="00FE034A">
            <w:pPr>
              <w:pStyle w:val="vWarnhinweis"/>
              <w:rPr>
                <w:noProof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556352" behindDoc="1" locked="0" layoutInCell="1" allowOverlap="1" wp14:anchorId="64DCBFD5" wp14:editId="03B83B7A">
                  <wp:simplePos x="0" y="0"/>
                  <wp:positionH relativeFrom="column">
                    <wp:posOffset>3923030</wp:posOffset>
                  </wp:positionH>
                  <wp:positionV relativeFrom="paragraph">
                    <wp:posOffset>278765</wp:posOffset>
                  </wp:positionV>
                  <wp:extent cx="270510" cy="200025"/>
                  <wp:effectExtent l="0" t="0" r="0" b="9525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noun_Ponytail_1765868.pn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86" b="11971"/>
                          <a:stretch/>
                        </pic:blipFill>
                        <pic:spPr bwMode="auto">
                          <a:xfrm>
                            <a:off x="0" y="0"/>
                            <a:ext cx="270510" cy="200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FE034A">
              <w:t xml:space="preserve"> </w:t>
            </w:r>
            <w:r w:rsidR="00BC1369">
              <w:t xml:space="preserve">Achtung!! Immer Schutzbrille tragen </w:t>
            </w:r>
            <w:r w:rsidR="00BC1369">
              <w:rPr>
                <w:noProof/>
                <w:lang w:val="de-DE" w:eastAsia="de-DE"/>
              </w:rPr>
              <w:drawing>
                <wp:inline distT="0" distB="0" distL="0" distR="0" wp14:anchorId="4DCE7CC7" wp14:editId="0595C6BF">
                  <wp:extent cx="318135" cy="152707"/>
                  <wp:effectExtent l="0" t="0" r="0" b="0"/>
                  <wp:docPr id="3" name="Grafik 3" descr="Ein Bild, das Pfeil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noun_Safety Glasses_50468.pn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575" b="27423"/>
                          <a:stretch/>
                        </pic:blipFill>
                        <pic:spPr bwMode="auto">
                          <a:xfrm>
                            <a:off x="0" y="0"/>
                            <a:ext cx="332386" cy="1595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C1369">
              <w:t xml:space="preserve"> und </w:t>
            </w:r>
            <w:r w:rsidR="00BC1369">
              <w:br/>
              <w:t>lange Haare zusammenbinden</w:t>
            </w:r>
          </w:p>
        </w:tc>
      </w:tr>
      <w:tr w:rsidR="00237DC3" w14:paraId="5B785F5C" w14:textId="77777777" w:rsidTr="005B43AB">
        <w:trPr>
          <w:trHeight w:val="454"/>
        </w:trPr>
        <w:tc>
          <w:tcPr>
            <w:tcW w:w="2274" w:type="dxa"/>
            <w:vMerge w:val="restart"/>
            <w:vAlign w:val="center"/>
          </w:tcPr>
          <w:p w14:paraId="0DC02FBC" w14:textId="77777777" w:rsidR="00237DC3" w:rsidRPr="00B77CAD" w:rsidRDefault="00237DC3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Chemikalien:</w:t>
            </w:r>
          </w:p>
        </w:tc>
        <w:tc>
          <w:tcPr>
            <w:tcW w:w="3536" w:type="dxa"/>
            <w:vAlign w:val="center"/>
          </w:tcPr>
          <w:p w14:paraId="20F3E5BD" w14:textId="77777777" w:rsidR="00237DC3" w:rsidRPr="00B77CAD" w:rsidRDefault="00237DC3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252" w:type="dxa"/>
            <w:vAlign w:val="center"/>
          </w:tcPr>
          <w:p w14:paraId="47C13E1B" w14:textId="77777777" w:rsidR="00237DC3" w:rsidRPr="00B77CAD" w:rsidRDefault="00237DC3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237DC3" w14:paraId="59AA02B4" w14:textId="77777777" w:rsidTr="005B43AB">
        <w:trPr>
          <w:trHeight w:val="454"/>
        </w:trPr>
        <w:tc>
          <w:tcPr>
            <w:tcW w:w="2274" w:type="dxa"/>
            <w:vMerge/>
            <w:vAlign w:val="center"/>
          </w:tcPr>
          <w:p w14:paraId="33EF2630" w14:textId="77777777" w:rsidR="00237DC3" w:rsidRDefault="00237DC3" w:rsidP="00BC1369">
            <w:pPr>
              <w:pStyle w:val="vGrundschrift"/>
            </w:pPr>
          </w:p>
        </w:tc>
        <w:tc>
          <w:tcPr>
            <w:tcW w:w="3536" w:type="dxa"/>
            <w:vAlign w:val="center"/>
          </w:tcPr>
          <w:p w14:paraId="7898CA23" w14:textId="77777777" w:rsidR="00237DC3" w:rsidRDefault="00B86E6E" w:rsidP="00BC1369">
            <w:pPr>
              <w:pStyle w:val="vGrundschrift"/>
            </w:pPr>
            <w:r>
              <w:t>---</w:t>
            </w:r>
          </w:p>
        </w:tc>
        <w:tc>
          <w:tcPr>
            <w:tcW w:w="3252" w:type="dxa"/>
            <w:vAlign w:val="center"/>
          </w:tcPr>
          <w:p w14:paraId="188FA497" w14:textId="77777777" w:rsidR="00237DC3" w:rsidRDefault="00B86E6E" w:rsidP="00BC1369">
            <w:pPr>
              <w:pStyle w:val="vGrundschrift"/>
            </w:pPr>
            <w:r>
              <w:t>---</w:t>
            </w:r>
          </w:p>
        </w:tc>
      </w:tr>
      <w:tr w:rsidR="00237DC3" w14:paraId="0EA04806" w14:textId="77777777" w:rsidTr="005B43AB">
        <w:trPr>
          <w:trHeight w:val="454"/>
        </w:trPr>
        <w:tc>
          <w:tcPr>
            <w:tcW w:w="2274" w:type="dxa"/>
          </w:tcPr>
          <w:p w14:paraId="6A36A907" w14:textId="77777777" w:rsidR="00237DC3" w:rsidRDefault="00237DC3" w:rsidP="00B86E6E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Durchführung:</w:t>
            </w:r>
          </w:p>
          <w:p w14:paraId="4DFF5220" w14:textId="77777777" w:rsidR="008C5B2A" w:rsidRDefault="008C5B2A" w:rsidP="00B86E6E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 xml:space="preserve">1. </w:t>
            </w:r>
            <w:r w:rsidRPr="00CC3ED0">
              <w:rPr>
                <w:rStyle w:val="vfettBlau"/>
                <w:sz w:val="20"/>
                <w:szCs w:val="20"/>
              </w:rPr>
              <w:t>Fernzündung einer Kerze</w:t>
            </w:r>
            <w:r w:rsidR="005D12D8">
              <w:rPr>
                <w:rStyle w:val="vfettBlau"/>
                <w:sz w:val="20"/>
              </w:rPr>
              <w:t>:</w:t>
            </w:r>
          </w:p>
          <w:p w14:paraId="56FE74A2" w14:textId="77777777" w:rsidR="005D12D8" w:rsidRDefault="005D12D8" w:rsidP="00B86E6E">
            <w:pPr>
              <w:pStyle w:val="vGrundschrift"/>
              <w:rPr>
                <w:rStyle w:val="vfettBlau"/>
              </w:rPr>
            </w:pPr>
          </w:p>
          <w:p w14:paraId="7ACD50FA" w14:textId="77777777" w:rsidR="005D12D8" w:rsidRDefault="005D12D8" w:rsidP="00B86E6E">
            <w:pPr>
              <w:pStyle w:val="vGrundschrift"/>
              <w:rPr>
                <w:rStyle w:val="vfettBlau"/>
              </w:rPr>
            </w:pPr>
          </w:p>
          <w:p w14:paraId="31A876C4" w14:textId="77777777" w:rsidR="005D12D8" w:rsidRDefault="005D12D8" w:rsidP="00B86E6E">
            <w:pPr>
              <w:pStyle w:val="vGrundschrift"/>
              <w:rPr>
                <w:rStyle w:val="vfettBlau"/>
              </w:rPr>
            </w:pPr>
          </w:p>
          <w:p w14:paraId="26E0FF11" w14:textId="77777777" w:rsidR="005D12D8" w:rsidRDefault="005D12D8" w:rsidP="00B86E6E">
            <w:pPr>
              <w:pStyle w:val="vGrundschrift"/>
              <w:rPr>
                <w:rStyle w:val="vfettBlau"/>
              </w:rPr>
            </w:pPr>
          </w:p>
          <w:p w14:paraId="20A5FC0E" w14:textId="77777777" w:rsidR="005D12D8" w:rsidRDefault="005D12D8" w:rsidP="00B86E6E">
            <w:pPr>
              <w:pStyle w:val="vGrundschrift"/>
              <w:rPr>
                <w:rStyle w:val="vfettBlau"/>
              </w:rPr>
            </w:pPr>
          </w:p>
          <w:p w14:paraId="1AC36680" w14:textId="77777777" w:rsidR="005D12D8" w:rsidRDefault="005D12D8" w:rsidP="00B86E6E">
            <w:pPr>
              <w:pStyle w:val="vGrundschrift"/>
              <w:rPr>
                <w:rStyle w:val="vfettBlau"/>
              </w:rPr>
            </w:pPr>
          </w:p>
          <w:p w14:paraId="554005EE" w14:textId="77777777" w:rsidR="005D12D8" w:rsidRDefault="005D12D8" w:rsidP="00B86E6E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 xml:space="preserve">2. </w:t>
            </w:r>
            <w:r w:rsidRPr="005D12D8">
              <w:rPr>
                <w:rStyle w:val="vfettBlau"/>
                <w:sz w:val="20"/>
                <w:szCs w:val="20"/>
              </w:rPr>
              <w:t xml:space="preserve">Die </w:t>
            </w:r>
            <w:r>
              <w:rPr>
                <w:rStyle w:val="vfettBlau"/>
                <w:sz w:val="20"/>
                <w:szCs w:val="20"/>
              </w:rPr>
              <w:t>„</w:t>
            </w:r>
            <w:r w:rsidRPr="005D12D8">
              <w:rPr>
                <w:rStyle w:val="vfettBlau"/>
                <w:sz w:val="20"/>
                <w:szCs w:val="20"/>
              </w:rPr>
              <w:t>springende Kerzenflamme</w:t>
            </w:r>
            <w:r>
              <w:rPr>
                <w:rStyle w:val="vfettBlau"/>
                <w:sz w:val="20"/>
                <w:szCs w:val="20"/>
              </w:rPr>
              <w:t>“:</w:t>
            </w:r>
          </w:p>
          <w:p w14:paraId="1430559A" w14:textId="77777777" w:rsidR="00FA2CB9" w:rsidRDefault="00FA2CB9" w:rsidP="00B86E6E">
            <w:pPr>
              <w:pStyle w:val="vGrundschrift"/>
              <w:rPr>
                <w:rStyle w:val="vfettBlau"/>
              </w:rPr>
            </w:pPr>
          </w:p>
          <w:p w14:paraId="1D50BC21" w14:textId="77777777" w:rsidR="00FA2CB9" w:rsidRDefault="00FA2CB9" w:rsidP="00B86E6E">
            <w:pPr>
              <w:pStyle w:val="vGrundschrift"/>
              <w:rPr>
                <w:rStyle w:val="vfettBlau"/>
              </w:rPr>
            </w:pPr>
          </w:p>
          <w:p w14:paraId="3D4E06E5" w14:textId="77777777" w:rsidR="00FA2CB9" w:rsidRDefault="00FA2CB9" w:rsidP="00B86E6E">
            <w:pPr>
              <w:pStyle w:val="vGrundschrift"/>
              <w:rPr>
                <w:rStyle w:val="vfettBlau"/>
              </w:rPr>
            </w:pPr>
          </w:p>
          <w:p w14:paraId="756B4EEA" w14:textId="77777777" w:rsidR="00FA2CB9" w:rsidRDefault="00FA2CB9" w:rsidP="00B86E6E">
            <w:pPr>
              <w:pStyle w:val="vGrundschrift"/>
              <w:rPr>
                <w:rStyle w:val="vfettBlau"/>
              </w:rPr>
            </w:pPr>
          </w:p>
          <w:p w14:paraId="30BF4B0A" w14:textId="77777777" w:rsidR="00FA2CB9" w:rsidRDefault="00FA2CB9" w:rsidP="00B86E6E">
            <w:pPr>
              <w:pStyle w:val="vGrundschrift"/>
              <w:rPr>
                <w:rStyle w:val="vfettBlau"/>
              </w:rPr>
            </w:pPr>
          </w:p>
          <w:p w14:paraId="35AE84FE" w14:textId="77777777" w:rsidR="00FA2CB9" w:rsidRDefault="00FA2CB9" w:rsidP="00B86E6E">
            <w:pPr>
              <w:pStyle w:val="vGrundschrift"/>
              <w:rPr>
                <w:rStyle w:val="vfettBlau"/>
              </w:rPr>
            </w:pPr>
          </w:p>
          <w:p w14:paraId="0330CD42" w14:textId="77777777" w:rsidR="00FA2CB9" w:rsidRDefault="00FA2CB9" w:rsidP="00B86E6E">
            <w:pPr>
              <w:pStyle w:val="vGrundschrift"/>
              <w:rPr>
                <w:rStyle w:val="vfettBlau"/>
              </w:rPr>
            </w:pPr>
          </w:p>
          <w:p w14:paraId="023F0D4F" w14:textId="77777777" w:rsidR="00FA2CB9" w:rsidRDefault="00FA2CB9" w:rsidP="00B86E6E">
            <w:pPr>
              <w:pStyle w:val="vGrundschrift"/>
              <w:rPr>
                <w:rStyle w:val="vfettBlau"/>
              </w:rPr>
            </w:pPr>
          </w:p>
          <w:p w14:paraId="47EE493F" w14:textId="77777777" w:rsidR="00FA2CB9" w:rsidRDefault="00FA2CB9" w:rsidP="00B86E6E">
            <w:pPr>
              <w:pStyle w:val="vGrundschrift"/>
              <w:rPr>
                <w:rStyle w:val="vfettBlau"/>
              </w:rPr>
            </w:pPr>
          </w:p>
          <w:p w14:paraId="1B7CD38C" w14:textId="77777777" w:rsidR="00FA2CB9" w:rsidRDefault="00FA2CB9" w:rsidP="00B86E6E">
            <w:pPr>
              <w:pStyle w:val="vGrundschrift"/>
              <w:rPr>
                <w:rStyle w:val="vfettBlau"/>
              </w:rPr>
            </w:pPr>
          </w:p>
          <w:p w14:paraId="1ECC4FA5" w14:textId="77777777" w:rsidR="00FA2CB9" w:rsidRDefault="00FA2CB9" w:rsidP="00B86E6E">
            <w:pPr>
              <w:pStyle w:val="vGrundschrift"/>
              <w:rPr>
                <w:rStyle w:val="vfettBlau"/>
              </w:rPr>
            </w:pPr>
          </w:p>
          <w:p w14:paraId="1F181FBF" w14:textId="77777777" w:rsidR="00FA2CB9" w:rsidRDefault="00FA2CB9" w:rsidP="00B86E6E">
            <w:pPr>
              <w:pStyle w:val="vGrundschrift"/>
              <w:rPr>
                <w:rStyle w:val="vfettBlau"/>
              </w:rPr>
            </w:pPr>
          </w:p>
          <w:p w14:paraId="7B869BB4" w14:textId="77777777" w:rsidR="00FA2CB9" w:rsidRDefault="00FA2CB9" w:rsidP="00B86E6E">
            <w:pPr>
              <w:pStyle w:val="vGrundschrift"/>
              <w:rPr>
                <w:rStyle w:val="vfettBlau"/>
              </w:rPr>
            </w:pPr>
          </w:p>
          <w:p w14:paraId="761046DE" w14:textId="77777777" w:rsidR="00FA2CB9" w:rsidRDefault="00FA2CB9" w:rsidP="00B86E6E">
            <w:pPr>
              <w:pStyle w:val="vGrundschrift"/>
              <w:rPr>
                <w:rStyle w:val="vfettBlau"/>
              </w:rPr>
            </w:pPr>
          </w:p>
          <w:p w14:paraId="697BA3DD" w14:textId="77777777" w:rsidR="00FA2CB9" w:rsidRDefault="00FA2CB9" w:rsidP="00B86E6E">
            <w:pPr>
              <w:pStyle w:val="vGrundschrift"/>
              <w:rPr>
                <w:rStyle w:val="vfettBlau"/>
              </w:rPr>
            </w:pPr>
          </w:p>
          <w:p w14:paraId="474A40CF" w14:textId="77777777" w:rsidR="00FA2CB9" w:rsidRDefault="00FA2CB9" w:rsidP="00B86E6E">
            <w:pPr>
              <w:pStyle w:val="vGrundschrift"/>
              <w:rPr>
                <w:rStyle w:val="vfettBlau"/>
              </w:rPr>
            </w:pPr>
          </w:p>
          <w:p w14:paraId="06A511C8" w14:textId="034F19D8" w:rsidR="00FA2CB9" w:rsidRDefault="00FA2CB9" w:rsidP="00B86E6E">
            <w:pPr>
              <w:pStyle w:val="vGrundschrift"/>
              <w:rPr>
                <w:rStyle w:val="vfettBlau"/>
              </w:rPr>
            </w:pPr>
          </w:p>
          <w:p w14:paraId="05A7CB33" w14:textId="77777777" w:rsidR="00FA2CB9" w:rsidRDefault="00FA2CB9" w:rsidP="00B86E6E">
            <w:pPr>
              <w:pStyle w:val="vGrundschrift"/>
              <w:rPr>
                <w:rStyle w:val="vfettBlau"/>
              </w:rPr>
            </w:pPr>
          </w:p>
          <w:p w14:paraId="112B1715" w14:textId="77777777" w:rsidR="00FA2CB9" w:rsidRDefault="00AD340E" w:rsidP="00B86E6E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  <w:sz w:val="20"/>
                <w:szCs w:val="20"/>
              </w:rPr>
              <w:t xml:space="preserve">3. </w:t>
            </w:r>
            <w:r w:rsidR="00FA2CB9">
              <w:rPr>
                <w:rStyle w:val="vfettBlau"/>
                <w:sz w:val="20"/>
                <w:szCs w:val="20"/>
              </w:rPr>
              <w:t>D</w:t>
            </w:r>
            <w:r>
              <w:rPr>
                <w:rStyle w:val="vfettBlau"/>
                <w:sz w:val="20"/>
                <w:szCs w:val="20"/>
              </w:rPr>
              <w:t>ie „abgeschnittene“ Kerzenflamme</w:t>
            </w:r>
          </w:p>
          <w:p w14:paraId="3D2132E8" w14:textId="77777777" w:rsidR="00FA2CB9" w:rsidRPr="00B77CAD" w:rsidRDefault="00FA2CB9" w:rsidP="00B86E6E">
            <w:pPr>
              <w:pStyle w:val="vGrundschrift"/>
              <w:rPr>
                <w:rStyle w:val="vfettBlau"/>
              </w:rPr>
            </w:pPr>
          </w:p>
        </w:tc>
        <w:tc>
          <w:tcPr>
            <w:tcW w:w="3536" w:type="dxa"/>
          </w:tcPr>
          <w:p w14:paraId="3DAAC38D" w14:textId="77777777" w:rsidR="00237DC3" w:rsidRDefault="00CC3ED0" w:rsidP="00B86E6E">
            <w:pPr>
              <w:pStyle w:val="vAufzaehlung"/>
            </w:pPr>
            <w:r>
              <w:lastRenderedPageBreak/>
              <w:t>Entzünde die Kerze und lass sie brennen, bis sich genügend flüssiges Wachs gebildet hat.</w:t>
            </w:r>
          </w:p>
          <w:p w14:paraId="5B1CC6D2" w14:textId="77777777" w:rsidR="005D12D8" w:rsidRDefault="00CC3ED0" w:rsidP="00B86E6E">
            <w:pPr>
              <w:pStyle w:val="vAufzaehlung"/>
            </w:pPr>
            <w:r>
              <w:t>Blase die Kerze vorsichtig aus</w:t>
            </w:r>
            <w:r w:rsidR="008E18E5">
              <w:t>.</w:t>
            </w:r>
            <w:r>
              <w:t xml:space="preserve"> Dämpfe steigen auf.</w:t>
            </w:r>
          </w:p>
          <w:p w14:paraId="13393FD7" w14:textId="7492CD98" w:rsidR="005D12D8" w:rsidRDefault="005D12D8" w:rsidP="008433A3">
            <w:pPr>
              <w:pStyle w:val="vAufzaehlung"/>
            </w:pPr>
            <w:r>
              <w:t>Nähere dich diesem Dampf mit einem brennenden Streichholz und achte darauf, den Docht nicht zu berühren. Beobachte!</w:t>
            </w:r>
            <w:r w:rsidR="00B9056A">
              <w:br/>
            </w:r>
            <w:r w:rsidR="008B7BDF">
              <w:t xml:space="preserve">Halte mit der Tiegelzange ein kleines Glasrohr direkt </w:t>
            </w:r>
            <w:r w:rsidR="00F05588">
              <w:t xml:space="preserve">neben dem Docht </w:t>
            </w:r>
            <w:r w:rsidR="008B7BDF">
              <w:t>in den aufsteigenden Wachsdampf</w:t>
            </w:r>
            <w:r w:rsidR="00F05588">
              <w:t xml:space="preserve">. </w:t>
            </w:r>
          </w:p>
          <w:p w14:paraId="1652D793" w14:textId="77777777" w:rsidR="00F05588" w:rsidRDefault="00F05588" w:rsidP="00B86E6E">
            <w:pPr>
              <w:pStyle w:val="vAufzaehlung"/>
            </w:pPr>
            <w:r>
              <w:t>Entzünde mit einem brennenden Streichholz den Dampf am Ende des Glasrohres.</w:t>
            </w:r>
          </w:p>
          <w:p w14:paraId="0324EC49" w14:textId="66EED0B3" w:rsidR="00C15D7C" w:rsidRDefault="00C15D7C" w:rsidP="00B86E6E">
            <w:pPr>
              <w:pStyle w:val="vAufzaehlung"/>
            </w:pPr>
            <w:r>
              <w:t xml:space="preserve">Statt des Glasröhrchens kannst du ein </w:t>
            </w:r>
            <w:r w:rsidR="005B43AB">
              <w:t>Röhrchen</w:t>
            </w:r>
            <w:r>
              <w:t xml:space="preserve"> aus Alufolie verwenden</w:t>
            </w:r>
            <w:r w:rsidR="005B43AB">
              <w:t xml:space="preserve">: </w:t>
            </w:r>
            <w:r>
              <w:t>Wickle die Alufolie (</w:t>
            </w:r>
            <w:r w:rsidR="0012771C">
              <w:t>ca. 8 x 8 cm) über einen Bleistift und forme eine Röhre.</w:t>
            </w:r>
          </w:p>
          <w:p w14:paraId="3A8963BE" w14:textId="66ED66A6" w:rsidR="00AD340E" w:rsidRDefault="008E18E5" w:rsidP="008E18E5">
            <w:pPr>
              <w:pStyle w:val="vAufzaehlung"/>
            </w:pPr>
            <w:r>
              <w:t>F</w:t>
            </w:r>
            <w:r w:rsidR="00AD340E">
              <w:t xml:space="preserve">ertige </w:t>
            </w:r>
            <w:r>
              <w:t xml:space="preserve">aus einem Stück Blumendraht oder einer aufgebogenen Büroklammer </w:t>
            </w:r>
            <w:r w:rsidR="00AD340E">
              <w:t>eine Halterung für die Röhre an.</w:t>
            </w:r>
          </w:p>
          <w:p w14:paraId="43C444D8" w14:textId="619DD37F" w:rsidR="00AD340E" w:rsidRDefault="00AD340E" w:rsidP="008E18E5">
            <w:pPr>
              <w:pStyle w:val="vAufzaehlung"/>
            </w:pPr>
            <w:r>
              <w:t xml:space="preserve">Halte das Aluröhrchen in den Wachsdampf und entzünde ihn mit einem brennenden Streichholz. </w:t>
            </w:r>
          </w:p>
          <w:p w14:paraId="5B91F4A0" w14:textId="66B21A4F" w:rsidR="00AD340E" w:rsidRDefault="00AD340E" w:rsidP="008E18E5">
            <w:pPr>
              <w:pStyle w:val="vAufzaehlung"/>
            </w:pPr>
            <w:r>
              <w:lastRenderedPageBreak/>
              <w:t>Halte ein Metallgitter bzw. ein Metallsieb in die Kerzenflamme</w:t>
            </w:r>
            <w:r w:rsidR="008E18E5">
              <w:t>.</w:t>
            </w:r>
          </w:p>
          <w:p w14:paraId="00CB75C8" w14:textId="77777777" w:rsidR="00FA2CB9" w:rsidRDefault="007728B2" w:rsidP="008E18E5">
            <w:pPr>
              <w:pStyle w:val="vAufzaehlung"/>
            </w:pPr>
            <w:r>
              <w:t>Kann mit einem Metallgitter bzw. mit einem Metallsieb eine Kerzenflamme gelöscht werden?</w:t>
            </w:r>
          </w:p>
          <w:p w14:paraId="1B04AE4D" w14:textId="77777777" w:rsidR="005B43AB" w:rsidRDefault="005B43AB" w:rsidP="005B43AB">
            <w:pPr>
              <w:pStyle w:val="vAufzaehlung"/>
              <w:numPr>
                <w:ilvl w:val="0"/>
                <w:numId w:val="0"/>
              </w:numPr>
              <w:ind w:left="360" w:hanging="360"/>
            </w:pPr>
          </w:p>
          <w:p w14:paraId="0AC08192" w14:textId="77777777" w:rsidR="005B43AB" w:rsidRDefault="005B43AB" w:rsidP="005B43AB">
            <w:pPr>
              <w:pStyle w:val="vAufzaehlung"/>
              <w:numPr>
                <w:ilvl w:val="0"/>
                <w:numId w:val="0"/>
              </w:numPr>
              <w:ind w:left="360" w:hanging="360"/>
            </w:pPr>
          </w:p>
          <w:p w14:paraId="69CB1273" w14:textId="77777777" w:rsidR="005B43AB" w:rsidRDefault="005B43AB" w:rsidP="005B43AB">
            <w:pPr>
              <w:pStyle w:val="vAufzaehlung"/>
              <w:numPr>
                <w:ilvl w:val="0"/>
                <w:numId w:val="0"/>
              </w:numPr>
              <w:ind w:left="360" w:hanging="360"/>
            </w:pPr>
          </w:p>
          <w:p w14:paraId="583E72CF" w14:textId="77777777" w:rsidR="005B43AB" w:rsidRDefault="005B43AB" w:rsidP="005B43AB">
            <w:pPr>
              <w:pStyle w:val="vAufzaehlung"/>
              <w:numPr>
                <w:ilvl w:val="0"/>
                <w:numId w:val="0"/>
              </w:numPr>
              <w:ind w:left="360" w:hanging="360"/>
            </w:pPr>
          </w:p>
          <w:p w14:paraId="7015C19C" w14:textId="77777777" w:rsidR="005B43AB" w:rsidRDefault="005B43AB" w:rsidP="005B43AB">
            <w:pPr>
              <w:pStyle w:val="vAufzaehlung"/>
              <w:numPr>
                <w:ilvl w:val="0"/>
                <w:numId w:val="0"/>
              </w:numPr>
              <w:ind w:left="360" w:hanging="360"/>
            </w:pPr>
          </w:p>
          <w:p w14:paraId="6C17590D" w14:textId="77777777" w:rsidR="005B43AB" w:rsidRDefault="005B43AB" w:rsidP="005B43AB">
            <w:pPr>
              <w:pStyle w:val="vAufzaehlung"/>
              <w:numPr>
                <w:ilvl w:val="0"/>
                <w:numId w:val="0"/>
              </w:numPr>
              <w:ind w:left="360" w:hanging="360"/>
            </w:pPr>
          </w:p>
          <w:p w14:paraId="09627605" w14:textId="77777777" w:rsidR="005B43AB" w:rsidRDefault="005B43AB" w:rsidP="005B43AB">
            <w:pPr>
              <w:pStyle w:val="vAufzaehlung"/>
              <w:numPr>
                <w:ilvl w:val="0"/>
                <w:numId w:val="0"/>
              </w:numPr>
              <w:ind w:left="360" w:hanging="360"/>
            </w:pPr>
          </w:p>
        </w:tc>
        <w:tc>
          <w:tcPr>
            <w:tcW w:w="3252" w:type="dxa"/>
          </w:tcPr>
          <w:p w14:paraId="215653C4" w14:textId="262BB811" w:rsidR="00237DC3" w:rsidRDefault="003809B4" w:rsidP="00B77CAD">
            <w:pPr>
              <w:pStyle w:val="vGrundschrift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53120" behindDoc="0" locked="0" layoutInCell="1" allowOverlap="1" wp14:anchorId="5C6FF437" wp14:editId="33501702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1598295</wp:posOffset>
                  </wp:positionV>
                  <wp:extent cx="790575" cy="1085850"/>
                  <wp:effectExtent l="0" t="0" r="0" b="0"/>
                  <wp:wrapSquare wrapText="bothSides"/>
                  <wp:docPr id="1968776643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B72B79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DDEA408" wp14:editId="60FD0B94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2843530</wp:posOffset>
                  </wp:positionV>
                  <wp:extent cx="1543050" cy="981075"/>
                  <wp:effectExtent l="0" t="0" r="0" b="0"/>
                  <wp:wrapTopAndBottom/>
                  <wp:docPr id="1428686848" name="Grafik 14286868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72B79">
              <w:rPr>
                <w:noProof/>
              </w:rPr>
              <w:drawing>
                <wp:anchor distT="0" distB="0" distL="114300" distR="114300" simplePos="0" relativeHeight="251651072" behindDoc="0" locked="0" layoutInCell="1" allowOverlap="1" wp14:anchorId="2F1B900B" wp14:editId="764129EE">
                  <wp:simplePos x="0" y="0"/>
                  <wp:positionH relativeFrom="column">
                    <wp:posOffset>1005205</wp:posOffset>
                  </wp:positionH>
                  <wp:positionV relativeFrom="paragraph">
                    <wp:posOffset>1547495</wp:posOffset>
                  </wp:positionV>
                  <wp:extent cx="790575" cy="1085850"/>
                  <wp:effectExtent l="0" t="0" r="0" b="0"/>
                  <wp:wrapSquare wrapText="bothSides"/>
                  <wp:docPr id="435722064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B72B79">
              <w:rPr>
                <w:noProof/>
              </w:rPr>
              <w:drawing>
                <wp:anchor distT="0" distB="0" distL="114300" distR="114300" simplePos="0" relativeHeight="251646976" behindDoc="0" locked="0" layoutInCell="1" allowOverlap="1" wp14:anchorId="7BBDA085" wp14:editId="19AA4BAC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295910</wp:posOffset>
                  </wp:positionV>
                  <wp:extent cx="790575" cy="1085850"/>
                  <wp:effectExtent l="0" t="0" r="0" b="0"/>
                  <wp:wrapSquare wrapText="bothSides"/>
                  <wp:docPr id="69167099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B72B79">
              <w:rPr>
                <w:noProof/>
              </w:rPr>
              <w:drawing>
                <wp:anchor distT="0" distB="0" distL="114300" distR="114300" simplePos="0" relativeHeight="251649024" behindDoc="0" locked="0" layoutInCell="1" allowOverlap="1" wp14:anchorId="6122EDFD" wp14:editId="3525C0E7">
                  <wp:simplePos x="0" y="0"/>
                  <wp:positionH relativeFrom="column">
                    <wp:posOffset>1026795</wp:posOffset>
                  </wp:positionH>
                  <wp:positionV relativeFrom="paragraph">
                    <wp:posOffset>295910</wp:posOffset>
                  </wp:positionV>
                  <wp:extent cx="790575" cy="1085850"/>
                  <wp:effectExtent l="0" t="0" r="0" b="0"/>
                  <wp:wrapSquare wrapText="bothSides"/>
                  <wp:docPr id="1505195708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237DC3">
              <w:t>Versuchsaufbau:</w:t>
            </w:r>
            <w:r w:rsidR="00237DC3" w:rsidRPr="003D42D2">
              <w:rPr>
                <w:noProof/>
              </w:rPr>
              <w:t xml:space="preserve"> </w:t>
            </w:r>
          </w:p>
          <w:p w14:paraId="07D857A7" w14:textId="57189680" w:rsidR="00AC67DC" w:rsidRDefault="00AC67DC" w:rsidP="00B77CAD">
            <w:pPr>
              <w:pStyle w:val="vGrundschrift"/>
            </w:pPr>
          </w:p>
          <w:p w14:paraId="1B16B35F" w14:textId="77777777" w:rsidR="007728B2" w:rsidRDefault="007728B2" w:rsidP="00B77CAD">
            <w:pPr>
              <w:pStyle w:val="vGrundschrift"/>
            </w:pPr>
          </w:p>
          <w:p w14:paraId="411C5778" w14:textId="77777777" w:rsidR="005B43AB" w:rsidRDefault="005B43AB" w:rsidP="00B77CAD">
            <w:pPr>
              <w:pStyle w:val="vGrundschrift"/>
            </w:pPr>
          </w:p>
          <w:p w14:paraId="7A36E8DA" w14:textId="77777777" w:rsidR="005B43AB" w:rsidRDefault="005B43AB" w:rsidP="00B77CAD">
            <w:pPr>
              <w:pStyle w:val="vGrundschrift"/>
            </w:pPr>
          </w:p>
          <w:p w14:paraId="5634BBED" w14:textId="77777777" w:rsidR="005B43AB" w:rsidRDefault="005B43AB" w:rsidP="00B77CAD">
            <w:pPr>
              <w:pStyle w:val="vGrundschrift"/>
            </w:pPr>
          </w:p>
          <w:p w14:paraId="4B45CD86" w14:textId="77777777" w:rsidR="005B43AB" w:rsidRDefault="005B43AB" w:rsidP="00B77CAD">
            <w:pPr>
              <w:pStyle w:val="vGrundschrift"/>
            </w:pPr>
          </w:p>
          <w:p w14:paraId="6CF1ADAA" w14:textId="0CEBB4A2" w:rsidR="00B72B79" w:rsidRPr="00B21B98" w:rsidRDefault="005B43AB" w:rsidP="00B77CAD">
            <w:pPr>
              <w:pStyle w:val="vGrundschrift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9504" behindDoc="0" locked="0" layoutInCell="1" allowOverlap="1" wp14:anchorId="6FA33EB3" wp14:editId="757EFC9E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112395</wp:posOffset>
                  </wp:positionV>
                  <wp:extent cx="790575" cy="1085850"/>
                  <wp:effectExtent l="0" t="0" r="0" b="0"/>
                  <wp:wrapTopAndBottom/>
                  <wp:docPr id="138481600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60848459" wp14:editId="5AAD6BA3">
                  <wp:simplePos x="0" y="0"/>
                  <wp:positionH relativeFrom="column">
                    <wp:posOffset>29845</wp:posOffset>
                  </wp:positionH>
                  <wp:positionV relativeFrom="paragraph">
                    <wp:posOffset>1376045</wp:posOffset>
                  </wp:positionV>
                  <wp:extent cx="1647825" cy="1057275"/>
                  <wp:effectExtent l="0" t="0" r="0" b="0"/>
                  <wp:wrapTopAndBottom/>
                  <wp:docPr id="291679875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E034A" w14:paraId="3A3AF9A6" w14:textId="77777777">
        <w:trPr>
          <w:trHeight w:hRule="exact" w:val="2551"/>
        </w:trPr>
        <w:tc>
          <w:tcPr>
            <w:tcW w:w="2274" w:type="dxa"/>
            <w:vAlign w:val="center"/>
          </w:tcPr>
          <w:p w14:paraId="35F7CBFF" w14:textId="77777777" w:rsidR="00FE034A" w:rsidRPr="00B77CAD" w:rsidRDefault="00237DC3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lastRenderedPageBreak/>
              <w:t>Beobachtung:</w:t>
            </w:r>
          </w:p>
        </w:tc>
        <w:tc>
          <w:tcPr>
            <w:tcW w:w="6788" w:type="dxa"/>
            <w:gridSpan w:val="2"/>
            <w:vAlign w:val="center"/>
          </w:tcPr>
          <w:p w14:paraId="7E59C9DA" w14:textId="77777777" w:rsidR="00BC1369" w:rsidRPr="002B6AC9" w:rsidRDefault="00BC1369" w:rsidP="008E18E5">
            <w:pPr>
              <w:pStyle w:val="vGrundschrift"/>
              <w:numPr>
                <w:ilvl w:val="0"/>
                <w:numId w:val="3"/>
              </w:numPr>
              <w:spacing w:line="720" w:lineRule="auto"/>
              <w:ind w:left="714" w:hanging="357"/>
            </w:pPr>
          </w:p>
          <w:p w14:paraId="55A1B6B1" w14:textId="77777777" w:rsidR="00157FB9" w:rsidRPr="002B6AC9" w:rsidRDefault="00157FB9" w:rsidP="008E18E5">
            <w:pPr>
              <w:pStyle w:val="vGrundschrift"/>
              <w:numPr>
                <w:ilvl w:val="0"/>
                <w:numId w:val="3"/>
              </w:numPr>
              <w:spacing w:line="720" w:lineRule="auto"/>
              <w:ind w:left="714" w:hanging="357"/>
            </w:pPr>
          </w:p>
          <w:p w14:paraId="37EA7FF0" w14:textId="77777777" w:rsidR="00157FB9" w:rsidRPr="002B6AC9" w:rsidRDefault="00157FB9" w:rsidP="008E18E5">
            <w:pPr>
              <w:pStyle w:val="vGrundschrift"/>
              <w:numPr>
                <w:ilvl w:val="0"/>
                <w:numId w:val="3"/>
              </w:numPr>
              <w:spacing w:line="720" w:lineRule="auto"/>
              <w:ind w:left="714" w:hanging="357"/>
            </w:pPr>
          </w:p>
        </w:tc>
      </w:tr>
      <w:tr w:rsidR="00FE034A" w14:paraId="6ADC9D9E" w14:textId="77777777">
        <w:trPr>
          <w:trHeight w:hRule="exact" w:val="1928"/>
        </w:trPr>
        <w:tc>
          <w:tcPr>
            <w:tcW w:w="2274" w:type="dxa"/>
            <w:vAlign w:val="center"/>
          </w:tcPr>
          <w:p w14:paraId="03881885" w14:textId="77777777" w:rsidR="00FE034A" w:rsidRPr="00B77CAD" w:rsidRDefault="00BC136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Erkenntnisse:</w:t>
            </w:r>
          </w:p>
        </w:tc>
        <w:tc>
          <w:tcPr>
            <w:tcW w:w="6788" w:type="dxa"/>
            <w:gridSpan w:val="2"/>
            <w:vAlign w:val="center"/>
          </w:tcPr>
          <w:p w14:paraId="1721572C" w14:textId="77777777" w:rsidR="008D512E" w:rsidRPr="002B6AC9" w:rsidRDefault="008D512E" w:rsidP="00157FB9">
            <w:pPr>
              <w:pStyle w:val="vGrundschrift"/>
              <w:numPr>
                <w:ilvl w:val="0"/>
                <w:numId w:val="4"/>
              </w:numPr>
            </w:pPr>
            <w:r w:rsidRPr="002B6AC9">
              <w:t>Über de</w:t>
            </w:r>
            <w:r w:rsidR="008E18E5">
              <w:t>n</w:t>
            </w:r>
            <w:r w:rsidRPr="002B6AC9">
              <w:t xml:space="preserve"> Wachsqualm, der eine Mischung aus Wachsdampf und Wachsrauch ist: </w:t>
            </w:r>
            <w:r w:rsidR="00157FB9" w:rsidRPr="002B6AC9">
              <w:t>……</w:t>
            </w:r>
            <w:r w:rsidRPr="002B6AC9">
              <w:t>………</w:t>
            </w:r>
            <w:r w:rsidR="008E18E5">
              <w:t>………………………</w:t>
            </w:r>
          </w:p>
          <w:p w14:paraId="7519F6F1" w14:textId="77777777" w:rsidR="008D512E" w:rsidRPr="002B6AC9" w:rsidRDefault="008D512E" w:rsidP="00157FB9">
            <w:pPr>
              <w:pStyle w:val="vGrundschrift"/>
              <w:numPr>
                <w:ilvl w:val="0"/>
                <w:numId w:val="4"/>
              </w:numPr>
            </w:pPr>
            <w:r w:rsidRPr="002B6AC9">
              <w:t>Über den nicht verbrannten Wachsqualm am Ende des Röhrchens:  ……………………</w:t>
            </w:r>
          </w:p>
          <w:p w14:paraId="00237217" w14:textId="77777777" w:rsidR="00FE034A" w:rsidRPr="002B6AC9" w:rsidRDefault="008D512E" w:rsidP="00157FB9">
            <w:pPr>
              <w:pStyle w:val="vGrundschrift"/>
              <w:numPr>
                <w:ilvl w:val="0"/>
                <w:numId w:val="4"/>
              </w:numPr>
            </w:pPr>
            <w:r w:rsidRPr="002B6AC9">
              <w:t>………………………</w:t>
            </w:r>
          </w:p>
        </w:tc>
      </w:tr>
      <w:tr w:rsidR="00FE034A" w14:paraId="1FAFC6EA" w14:textId="77777777">
        <w:trPr>
          <w:trHeight w:hRule="exact" w:val="1984"/>
        </w:trPr>
        <w:tc>
          <w:tcPr>
            <w:tcW w:w="2274" w:type="dxa"/>
            <w:vAlign w:val="center"/>
          </w:tcPr>
          <w:p w14:paraId="2C979842" w14:textId="77777777" w:rsidR="00FE034A" w:rsidRPr="00B77CAD" w:rsidRDefault="00BC136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Reaktionsgleichung:</w:t>
            </w:r>
          </w:p>
        </w:tc>
        <w:tc>
          <w:tcPr>
            <w:tcW w:w="6788" w:type="dxa"/>
            <w:gridSpan w:val="2"/>
            <w:vAlign w:val="center"/>
          </w:tcPr>
          <w:p w14:paraId="4EB8E661" w14:textId="77777777" w:rsidR="008E18E5" w:rsidRDefault="008D512E" w:rsidP="00B22E8B">
            <w:pPr>
              <w:pStyle w:val="vGrundschrift"/>
            </w:pPr>
            <w:r>
              <w:t>Das Kerzenwachs (Paraffin) kann vereinfacht mit der Formel C</w:t>
            </w:r>
            <w:r>
              <w:rPr>
                <w:vertAlign w:val="subscript"/>
              </w:rPr>
              <w:t>20</w:t>
            </w:r>
            <w:r>
              <w:t>H</w:t>
            </w:r>
            <w:r>
              <w:rPr>
                <w:vertAlign w:val="subscript"/>
              </w:rPr>
              <w:t>42</w:t>
            </w:r>
            <w:r>
              <w:t xml:space="preserve"> angegeben werden. </w:t>
            </w:r>
            <w:r>
              <w:br/>
            </w:r>
            <w:r w:rsidRPr="002B6AC9">
              <w:t>Formulier</w:t>
            </w:r>
            <w:r w:rsidR="001E217B" w:rsidRPr="002B6AC9">
              <w:t>e die Reaktionsgleichung e</w:t>
            </w:r>
            <w:r w:rsidRPr="002B6AC9">
              <w:t>iner vollständigen Verbrennung</w:t>
            </w:r>
            <w:r w:rsidR="001E217B" w:rsidRPr="002B6AC9">
              <w:t xml:space="preserve"> von Paraffin:</w:t>
            </w:r>
            <w:r w:rsidR="001E217B" w:rsidRPr="002B6AC9">
              <w:br/>
            </w:r>
          </w:p>
          <w:p w14:paraId="266AFF3E" w14:textId="77777777" w:rsidR="008E18E5" w:rsidRPr="002B6AC9" w:rsidRDefault="008E18E5" w:rsidP="008D512E">
            <w:pPr>
              <w:pStyle w:val="vGrundschrift"/>
            </w:pPr>
          </w:p>
          <w:p w14:paraId="71CEA57E" w14:textId="77777777" w:rsidR="00FE034A" w:rsidRDefault="00FE034A" w:rsidP="00BC1369">
            <w:pPr>
              <w:pStyle w:val="vGrundschrift"/>
            </w:pPr>
          </w:p>
        </w:tc>
      </w:tr>
      <w:tr w:rsidR="00FE034A" w14:paraId="36F2591F" w14:textId="77777777">
        <w:trPr>
          <w:trHeight w:val="454"/>
        </w:trPr>
        <w:tc>
          <w:tcPr>
            <w:tcW w:w="2274" w:type="dxa"/>
            <w:vAlign w:val="center"/>
          </w:tcPr>
          <w:p w14:paraId="356EC777" w14:textId="77777777" w:rsidR="00FE034A" w:rsidRPr="00B77CAD" w:rsidRDefault="00B77CAD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Probleme und offene Fragen:</w:t>
            </w:r>
          </w:p>
        </w:tc>
        <w:tc>
          <w:tcPr>
            <w:tcW w:w="6788" w:type="dxa"/>
            <w:gridSpan w:val="2"/>
            <w:vAlign w:val="center"/>
          </w:tcPr>
          <w:p w14:paraId="75E6EC81" w14:textId="77777777" w:rsidR="00FE034A" w:rsidRDefault="002B6AC9" w:rsidP="00B77CAD">
            <w:pPr>
              <w:pStyle w:val="vGrundschrift"/>
            </w:pPr>
            <w:r>
              <w:t>Überlege</w:t>
            </w:r>
            <w:r w:rsidR="00326BCC">
              <w:t>, wie du diese Fragen mit Experimenten beantworten kannst:</w:t>
            </w:r>
          </w:p>
          <w:p w14:paraId="370C0D9F" w14:textId="77777777" w:rsidR="002B6AC9" w:rsidRDefault="00326BCC" w:rsidP="00B77CAD">
            <w:pPr>
              <w:pStyle w:val="vGrundschrift"/>
            </w:pPr>
            <w:r>
              <w:t>- Aus welcher Entfernung kann eine Kerze entzündet werden?</w:t>
            </w:r>
          </w:p>
          <w:p w14:paraId="647350DF" w14:textId="77777777" w:rsidR="00326BCC" w:rsidRDefault="00326BCC" w:rsidP="00B77CAD">
            <w:pPr>
              <w:pStyle w:val="vGrundschrift"/>
            </w:pPr>
            <w:r>
              <w:t xml:space="preserve">- Wie weit kann eine Kerzenflamme „springen“? </w:t>
            </w:r>
          </w:p>
        </w:tc>
      </w:tr>
      <w:tr w:rsidR="00FE034A" w14:paraId="56F58BFE" w14:textId="77777777">
        <w:trPr>
          <w:trHeight w:val="454"/>
        </w:trPr>
        <w:tc>
          <w:tcPr>
            <w:tcW w:w="2274" w:type="dxa"/>
            <w:vAlign w:val="center"/>
          </w:tcPr>
          <w:p w14:paraId="0A51D980" w14:textId="77777777" w:rsidR="00FE034A" w:rsidRPr="00B77CAD" w:rsidRDefault="00613BFC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>Reflexion</w:t>
            </w:r>
            <w:r w:rsidR="00B77CAD" w:rsidRPr="00B77CAD">
              <w:rPr>
                <w:rStyle w:val="vfettBlau"/>
              </w:rPr>
              <w:t>:</w:t>
            </w:r>
          </w:p>
        </w:tc>
        <w:tc>
          <w:tcPr>
            <w:tcW w:w="6788" w:type="dxa"/>
            <w:gridSpan w:val="2"/>
            <w:vAlign w:val="center"/>
          </w:tcPr>
          <w:p w14:paraId="0111B1CF" w14:textId="77777777" w:rsidR="00FE034A" w:rsidRDefault="002B6AC9" w:rsidP="002B6AC9">
            <w:pPr>
              <w:pStyle w:val="vGrundschrift"/>
            </w:pPr>
            <w:r>
              <w:t>Formuliere den fachlichen Inhalt des Versuchs für Schülerinnen und Schüler der Unterstufe:</w:t>
            </w:r>
          </w:p>
          <w:p w14:paraId="1EDF0F6B" w14:textId="77777777" w:rsidR="00B22E8B" w:rsidRDefault="00B22E8B" w:rsidP="002B6AC9">
            <w:pPr>
              <w:pStyle w:val="vGrundschrift"/>
            </w:pPr>
          </w:p>
          <w:p w14:paraId="6E5F3EB5" w14:textId="77777777" w:rsidR="00B22E8B" w:rsidRDefault="00B22E8B" w:rsidP="002B6AC9">
            <w:pPr>
              <w:pStyle w:val="vGrundschrift"/>
            </w:pPr>
          </w:p>
        </w:tc>
      </w:tr>
      <w:tr w:rsidR="00B77CAD" w14:paraId="262EF1F7" w14:textId="77777777">
        <w:trPr>
          <w:trHeight w:val="454"/>
        </w:trPr>
        <w:tc>
          <w:tcPr>
            <w:tcW w:w="2274" w:type="dxa"/>
            <w:vAlign w:val="center"/>
          </w:tcPr>
          <w:p w14:paraId="2508769A" w14:textId="77777777" w:rsidR="00B77CAD" w:rsidRPr="00B77CAD" w:rsidRDefault="00B77CAD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6788" w:type="dxa"/>
            <w:gridSpan w:val="2"/>
            <w:vAlign w:val="center"/>
          </w:tcPr>
          <w:p w14:paraId="50BAB7ED" w14:textId="77777777" w:rsidR="00B77CAD" w:rsidRDefault="00157FB9" w:rsidP="00BC1369">
            <w:pPr>
              <w:pStyle w:val="vGrundschrift"/>
            </w:pPr>
            <w:r>
              <w:t>----</w:t>
            </w:r>
          </w:p>
        </w:tc>
      </w:tr>
    </w:tbl>
    <w:p w14:paraId="720555A9" w14:textId="77777777" w:rsidR="00AE2D7F" w:rsidRDefault="00AE2D7F">
      <w:pPr>
        <w:rPr>
          <w:rFonts w:ascii="Myriad Pro" w:hAnsi="Myriad Pro"/>
          <w:sz w:val="24"/>
          <w:szCs w:val="24"/>
        </w:rPr>
      </w:pPr>
    </w:p>
    <w:p w14:paraId="51B438CB" w14:textId="77777777" w:rsidR="006C37B1" w:rsidRDefault="006C37B1" w:rsidP="00BF44FB">
      <w:pPr>
        <w:pStyle w:val="vUe2"/>
      </w:pPr>
    </w:p>
    <w:p w14:paraId="09F39C17" w14:textId="77777777" w:rsidR="00BF44FB" w:rsidRDefault="00BF44FB" w:rsidP="00BF44FB">
      <w:pPr>
        <w:pStyle w:val="vUe2"/>
      </w:pPr>
      <w:r>
        <w:lastRenderedPageBreak/>
        <w:t>Fragestellungen zum Versuch</w:t>
      </w:r>
    </w:p>
    <w:p w14:paraId="61B7D7C0" w14:textId="7DF9DDDD" w:rsidR="00BF44FB" w:rsidRPr="00263D7D" w:rsidRDefault="001E217B" w:rsidP="001E217B">
      <w:pPr>
        <w:pStyle w:val="vGrundschrift"/>
      </w:pPr>
      <w:r>
        <w:t xml:space="preserve">- Recherchiere: </w:t>
      </w:r>
      <w:r>
        <w:rPr>
          <w:lang w:val="de-DE"/>
        </w:rPr>
        <w:t xml:space="preserve">Aus welchen Rohstoffen können Kerzen angefertigt werden? Wie haben sich die Materialien im Laufe der Zeit verändert? </w:t>
      </w:r>
      <w:r>
        <w:rPr>
          <w:lang w:val="de-DE"/>
        </w:rPr>
        <w:br/>
      </w:r>
      <w:r w:rsidR="00B22E8B">
        <w:rPr>
          <w:lang w:val="de-DE"/>
        </w:rPr>
        <w:t xml:space="preserve">- </w:t>
      </w:r>
      <w:r>
        <w:rPr>
          <w:lang w:val="de-DE"/>
        </w:rPr>
        <w:t>Gib einen Überblick zur Veränderung der Zusammensetzung von Kerzen.</w:t>
      </w:r>
      <w:r>
        <w:rPr>
          <w:lang w:val="de-DE"/>
        </w:rPr>
        <w:tab/>
      </w:r>
      <w:r w:rsidRPr="006C37B1">
        <w:rPr>
          <w:sz w:val="18"/>
          <w:szCs w:val="18"/>
          <w:lang w:val="de-DE"/>
        </w:rPr>
        <w:t>(TRA, PRO)</w:t>
      </w:r>
    </w:p>
    <w:sectPr w:rsidR="00BF44FB" w:rsidRPr="00263D7D" w:rsidSect="00435024">
      <w:headerReference w:type="default" r:id="rId20"/>
      <w:footerReference w:type="default" r:id="rId2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BB0FF" w14:textId="77777777" w:rsidR="00B35672" w:rsidRDefault="00B35672" w:rsidP="00B77CAD">
      <w:pPr>
        <w:spacing w:after="0" w:line="240" w:lineRule="auto"/>
      </w:pPr>
      <w:r>
        <w:separator/>
      </w:r>
    </w:p>
  </w:endnote>
  <w:endnote w:type="continuationSeparator" w:id="0">
    <w:p w14:paraId="4C7DA0A9" w14:textId="77777777" w:rsidR="00B35672" w:rsidRDefault="00B35672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Corbel"/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Condensed">
    <w:altName w:val="Franklin Gothic Medium Cond"/>
    <w:panose1 w:val="020B0606040200020203"/>
    <w:charset w:val="00"/>
    <w:family w:val="swiss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684095"/>
      <w:docPartObj>
        <w:docPartGallery w:val="Page Numbers (Bottom of Page)"/>
        <w:docPartUnique/>
      </w:docPartObj>
    </w:sdtPr>
    <w:sdtEndPr/>
    <w:sdtContent>
      <w:p w14:paraId="7D0BD8EC" w14:textId="77777777" w:rsidR="008E5557" w:rsidRDefault="00B35672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788B" w:rsidRPr="00F5788B">
          <w:rPr>
            <w:noProof/>
            <w:lang w:val="de-DE"/>
          </w:rPr>
          <w:t>2</w:t>
        </w:r>
        <w:r>
          <w:rPr>
            <w:noProof/>
            <w:lang w:val="de-DE"/>
          </w:rPr>
          <w:fldChar w:fldCharType="end"/>
        </w:r>
      </w:p>
    </w:sdtContent>
  </w:sdt>
  <w:p w14:paraId="4A8DC60D" w14:textId="77777777" w:rsidR="008E5557" w:rsidRDefault="008E5557" w:rsidP="008E5557">
    <w:pPr>
      <w:pStyle w:val="16Fuzeile"/>
      <w:rPr>
        <w:color w:val="767171" w:themeColor="background2" w:themeShade="80"/>
      </w:rPr>
    </w:pPr>
    <w:r>
      <w:rPr>
        <w:color w:val="767171" w:themeColor="background2" w:themeShade="80"/>
      </w:rPr>
      <w:t>© VERITAS-Verlag – Reaktionen. Chemie für die 8. Klasse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E1F78" w14:textId="77777777" w:rsidR="00B35672" w:rsidRDefault="00B35672" w:rsidP="00B77CAD">
      <w:pPr>
        <w:spacing w:after="0" w:line="240" w:lineRule="auto"/>
      </w:pPr>
      <w:r>
        <w:separator/>
      </w:r>
    </w:p>
  </w:footnote>
  <w:footnote w:type="continuationSeparator" w:id="0">
    <w:p w14:paraId="2B331425" w14:textId="77777777" w:rsidR="00B35672" w:rsidRDefault="00B35672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2E15B" w14:textId="77777777" w:rsidR="00B77CAD" w:rsidRDefault="00982D9F" w:rsidP="00B77CAD">
    <w:pPr>
      <w:pStyle w:val="vKopfzeilerechtsbuendig"/>
    </w:pPr>
    <w:r>
      <w:rPr>
        <w:noProof/>
        <w:sz w:val="24"/>
        <w:lang w:val="de-DE" w:eastAsia="de-DE"/>
      </w:rPr>
      <w:drawing>
        <wp:anchor distT="0" distB="0" distL="114300" distR="114300" simplePos="0" relativeHeight="251659264" behindDoc="0" locked="0" layoutInCell="1" allowOverlap="1" wp14:anchorId="61F9E831" wp14:editId="4B4D7D9C">
          <wp:simplePos x="0" y="0"/>
          <wp:positionH relativeFrom="page">
            <wp:posOffset>7056860</wp:posOffset>
          </wp:positionH>
          <wp:positionV relativeFrom="paragraph">
            <wp:posOffset>-534035</wp:posOffset>
          </wp:positionV>
          <wp:extent cx="565785" cy="565150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78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9972AE">
      <w:t>Arbeitsblatt für Schülerinnen und Schüler</w:t>
    </w:r>
    <w:r w:rsidR="009972AE">
      <w:tab/>
    </w:r>
    <w:r w:rsidR="009972AE">
      <w:tab/>
    </w:r>
    <w:r w:rsidR="00B77CAD">
      <w:t xml:space="preserve">Seite </w:t>
    </w:r>
    <w:r w:rsidR="00A943D2">
      <w:t>24</w:t>
    </w:r>
    <w:r w:rsidR="00B77CAD">
      <w:t>, V</w:t>
    </w:r>
    <w:r w:rsidR="00B9056A">
      <w:t xml:space="preserve"> </w:t>
    </w:r>
    <w:r w:rsidR="00A943D2">
      <w:t>2.02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87716"/>
    <w:multiLevelType w:val="hybridMultilevel"/>
    <w:tmpl w:val="72A22D20"/>
    <w:lvl w:ilvl="0" w:tplc="3B0832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4369B"/>
    <w:multiLevelType w:val="hybridMultilevel"/>
    <w:tmpl w:val="48125404"/>
    <w:lvl w:ilvl="0" w:tplc="EDA0BF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D60ED7"/>
    <w:multiLevelType w:val="hybridMultilevel"/>
    <w:tmpl w:val="0DB404C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8A7323"/>
    <w:multiLevelType w:val="hybridMultilevel"/>
    <w:tmpl w:val="E924B5EC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86891745">
    <w:abstractNumId w:val="3"/>
  </w:num>
  <w:num w:numId="2" w16cid:durableId="200096003">
    <w:abstractNumId w:val="2"/>
  </w:num>
  <w:num w:numId="3" w16cid:durableId="612706449">
    <w:abstractNumId w:val="0"/>
  </w:num>
  <w:num w:numId="4" w16cid:durableId="33120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2D7F"/>
    <w:rsid w:val="0012771C"/>
    <w:rsid w:val="00157FB9"/>
    <w:rsid w:val="001E217B"/>
    <w:rsid w:val="001F5F83"/>
    <w:rsid w:val="00227102"/>
    <w:rsid w:val="00237DC3"/>
    <w:rsid w:val="00263D7D"/>
    <w:rsid w:val="002B6AC9"/>
    <w:rsid w:val="00326BCC"/>
    <w:rsid w:val="00333845"/>
    <w:rsid w:val="00362150"/>
    <w:rsid w:val="003809B4"/>
    <w:rsid w:val="003E0DA9"/>
    <w:rsid w:val="00435024"/>
    <w:rsid w:val="004B7D04"/>
    <w:rsid w:val="004F1070"/>
    <w:rsid w:val="005B43AB"/>
    <w:rsid w:val="005D12D8"/>
    <w:rsid w:val="005E5CF7"/>
    <w:rsid w:val="00613BFC"/>
    <w:rsid w:val="006C37B1"/>
    <w:rsid w:val="006E6B03"/>
    <w:rsid w:val="006E791E"/>
    <w:rsid w:val="007728B2"/>
    <w:rsid w:val="008B7BDF"/>
    <w:rsid w:val="008C5B2A"/>
    <w:rsid w:val="008D512E"/>
    <w:rsid w:val="008E18E5"/>
    <w:rsid w:val="008E5557"/>
    <w:rsid w:val="00910FEA"/>
    <w:rsid w:val="00982D9F"/>
    <w:rsid w:val="009972AE"/>
    <w:rsid w:val="009F4D1F"/>
    <w:rsid w:val="00A943D2"/>
    <w:rsid w:val="00AC67DC"/>
    <w:rsid w:val="00AD340E"/>
    <w:rsid w:val="00AE0343"/>
    <w:rsid w:val="00AE2D7F"/>
    <w:rsid w:val="00B21B98"/>
    <w:rsid w:val="00B22E8B"/>
    <w:rsid w:val="00B35672"/>
    <w:rsid w:val="00B72B79"/>
    <w:rsid w:val="00B77CAD"/>
    <w:rsid w:val="00B86E6E"/>
    <w:rsid w:val="00B9056A"/>
    <w:rsid w:val="00BC1369"/>
    <w:rsid w:val="00BC2F16"/>
    <w:rsid w:val="00BF44FB"/>
    <w:rsid w:val="00C15D7C"/>
    <w:rsid w:val="00CB5557"/>
    <w:rsid w:val="00CC3ED0"/>
    <w:rsid w:val="00D73489"/>
    <w:rsid w:val="00E55F29"/>
    <w:rsid w:val="00EA1915"/>
    <w:rsid w:val="00F05588"/>
    <w:rsid w:val="00F5788B"/>
    <w:rsid w:val="00F8060D"/>
    <w:rsid w:val="00FA2CB9"/>
    <w:rsid w:val="00FE0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2992D6E"/>
  <w15:docId w15:val="{3B3D5FAA-052F-4322-A277-BC7D9C8FC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  <w:style w:type="paragraph" w:styleId="Listenabsatz">
    <w:name w:val="List Paragraph"/>
    <w:basedOn w:val="Standard"/>
    <w:uiPriority w:val="34"/>
    <w:semiHidden/>
    <w:qFormat/>
    <w:rsid w:val="001E217B"/>
    <w:pPr>
      <w:ind w:left="720"/>
      <w:contextualSpacing/>
    </w:pPr>
  </w:style>
  <w:style w:type="paragraph" w:customStyle="1" w:styleId="16Fuzeile">
    <w:name w:val="16_Fußzeile"/>
    <w:basedOn w:val="Standard"/>
    <w:uiPriority w:val="9"/>
    <w:qFormat/>
    <w:rsid w:val="008E5557"/>
    <w:pPr>
      <w:tabs>
        <w:tab w:val="center" w:pos="4536"/>
        <w:tab w:val="right" w:pos="9638"/>
      </w:tabs>
      <w:spacing w:after="0" w:line="276" w:lineRule="auto"/>
    </w:pPr>
    <w:rPr>
      <w:rFonts w:ascii="Verdana" w:eastAsia="Times New Roman" w:hAnsi="Verdana" w:cs="Arial"/>
      <w:color w:val="595959"/>
      <w:sz w:val="16"/>
      <w:lang w:val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jpeg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AA5254494F42AA9C0705EC04EA9E" ma:contentTypeVersion="16" ma:contentTypeDescription="Ein neues Dokument erstellen." ma:contentTypeScope="" ma:versionID="953095a30216d90f5c642fd0e7100503">
  <xsd:schema xmlns:xsd="http://www.w3.org/2001/XMLSchema" xmlns:xs="http://www.w3.org/2001/XMLSchema" xmlns:p="http://schemas.microsoft.com/office/2006/metadata/properties" xmlns:ns2="6e588711-d2a0-4a74-a7d2-8614e1daea8a" xmlns:ns3="a9c84421-597c-4a2c-ba33-ddf8faea93f7" targetNamespace="http://schemas.microsoft.com/office/2006/metadata/properties" ma:root="true" ma:fieldsID="bc5dcb263d092bdc8e38940f7be4101f" ns2:_="" ns3:_="">
    <xsd:import namespace="6e588711-d2a0-4a74-a7d2-8614e1daea8a"/>
    <xsd:import namespace="a9c84421-597c-4a2c-ba33-ddf8faea9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8711-d2a0-4a74-a7d2-8614e1daea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39a656-fca7-4249-93aa-2cb64ab32901}" ma:internalName="TaxCatchAll" ma:showField="CatchAllData" ma:web="6e588711-d2a0-4a74-a7d2-8614e1da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4421-597c-4a2c-ba33-ddf8faea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84421-597c-4a2c-ba33-ddf8faea93f7">
      <Terms xmlns="http://schemas.microsoft.com/office/infopath/2007/PartnerControls"/>
    </lcf76f155ced4ddcb4097134ff3c332f>
    <TaxCatchAll xmlns="6e588711-d2a0-4a74-a7d2-8614e1daea8a" xsi:nil="true"/>
    <_dlc_DocId xmlns="6e588711-d2a0-4a74-a7d2-8614e1daea8a">J7HJHSHRWXK3-1520497930-113765</_dlc_DocId>
    <_dlc_DocIdUrl xmlns="6e588711-d2a0-4a74-a7d2-8614e1daea8a">
      <Url>https://ver365.sharepoint.com/sites/Produkte/_layouts/15/DocIdRedir.aspx?ID=J7HJHSHRWXK3-1520497930-113765</Url>
      <Description>J7HJHSHRWXK3-1520497930-113765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6EA0B5-E94A-4AB5-86F5-D92698C655C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92B1574-53A8-4382-92FE-9B84E1CEFC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8711-d2a0-4a74-a7d2-8614e1daea8a"/>
    <ds:schemaRef ds:uri="a9c84421-597c-4a2c-ba33-ddf8faea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D1007D-8255-44D0-83A2-7122C2D7206C}">
  <ds:schemaRefs>
    <ds:schemaRef ds:uri="http://schemas.microsoft.com/office/2006/metadata/properties"/>
    <ds:schemaRef ds:uri="http://schemas.microsoft.com/office/infopath/2007/PartnerControls"/>
    <ds:schemaRef ds:uri="a9c84421-597c-4a2c-ba33-ddf8faea93f7"/>
    <ds:schemaRef ds:uri="6e588711-d2a0-4a74-a7d2-8614e1daea8a"/>
  </ds:schemaRefs>
</ds:datastoreItem>
</file>

<file path=customXml/itemProps4.xml><?xml version="1.0" encoding="utf-8"?>
<ds:datastoreItem xmlns:ds="http://schemas.openxmlformats.org/officeDocument/2006/customXml" ds:itemID="{624F221B-3BA6-42B7-BFBB-6DA3703640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358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Bergmair Theresa</cp:lastModifiedBy>
  <cp:revision>24</cp:revision>
  <dcterms:created xsi:type="dcterms:W3CDTF">2022-05-28T17:29:00Z</dcterms:created>
  <dcterms:modified xsi:type="dcterms:W3CDTF">2023-06-28T11:24:00Z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0x010100CA8AAA5254494F42AA9C0705EC04EA9E</vt:lpwstr>
  </property>
  <property fmtid="{D5CDD505-2E9C-101B-9397-08002B2CF9AE}" pid="3" name="_dlc_DocIdItemGuid">
    <vt:lpwstr>c825f869-943a-41b2-8c9c-22fb4cb04df5</vt:lpwstr>
  </property>
  <property fmtid="{D5CDD505-2E9C-101B-9397-08002B2CF9AE}" pid="4" name="MediaServiceImageTags">
    <vt:lpwstr/>
  </property>
</Properties>
</file>