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ECE80" w14:textId="77777777" w:rsidR="003D14E3" w:rsidRPr="005A2201" w:rsidRDefault="008D2B03" w:rsidP="003D14E3">
      <w:pPr>
        <w:pStyle w:val="01Ueberschrift"/>
      </w:pPr>
      <w:r>
        <w:rPr>
          <w:rStyle w:val="09Unterstrichen"/>
          <w:u w:val="none"/>
        </w:rPr>
        <w:t>DER REGENWURM</w:t>
      </w:r>
    </w:p>
    <w:p w14:paraId="6854CF5A" w14:textId="77777777" w:rsidR="003D14E3" w:rsidRDefault="003D14E3" w:rsidP="003D14E3">
      <w:pPr>
        <w:pStyle w:val="02Ueberschrift"/>
      </w:pPr>
      <w:r>
        <w:t>Bingo</w:t>
      </w:r>
    </w:p>
    <w:p w14:paraId="18A39B25" w14:textId="77777777" w:rsidR="003D14E3" w:rsidRPr="000207CD" w:rsidRDefault="003D14E3" w:rsidP="003D14E3">
      <w:pPr>
        <w:pStyle w:val="03Ueberschrift"/>
      </w:pPr>
      <w:r>
        <w:t>Vorarbeit der Lehrperson</w:t>
      </w:r>
    </w:p>
    <w:p w14:paraId="5783A00C" w14:textId="77777777" w:rsidR="003D14E3" w:rsidRDefault="003D14E3" w:rsidP="003D14E3">
      <w:pPr>
        <w:pStyle w:val="04Grundschrift"/>
        <w:numPr>
          <w:ilvl w:val="0"/>
          <w:numId w:val="3"/>
        </w:numPr>
      </w:pPr>
      <w:r w:rsidRPr="00A46BE1">
        <w:t>Vorlage (</w:t>
      </w:r>
      <w:r w:rsidRPr="00B04AF2">
        <w:rPr>
          <w:rStyle w:val="03ArbeitsfragenZchn"/>
        </w:rPr>
        <w:t>auf Seite 2</w:t>
      </w:r>
      <w:r w:rsidRPr="00A46BE1">
        <w:t xml:space="preserve">) </w:t>
      </w:r>
      <w:r>
        <w:t>für alle Schülerinnen und Schüler der Klasse ausdrucken.</w:t>
      </w:r>
    </w:p>
    <w:p w14:paraId="6F9FE2BE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Stellen Sie für die Siegerin, den Sieger einen kleinen Preis zur Verfügung.</w:t>
      </w:r>
    </w:p>
    <w:p w14:paraId="63CA92ED" w14:textId="77777777" w:rsidR="003D14E3" w:rsidRDefault="003D14E3" w:rsidP="003D14E3">
      <w:pPr>
        <w:pStyle w:val="04Grundschrift"/>
      </w:pPr>
    </w:p>
    <w:p w14:paraId="6D736A55" w14:textId="77777777" w:rsidR="003D14E3" w:rsidRPr="0078082F" w:rsidRDefault="003D14E3" w:rsidP="003D14E3">
      <w:pPr>
        <w:pStyle w:val="04Grundschrift"/>
        <w:rPr>
          <w:b/>
        </w:rPr>
      </w:pPr>
      <w:r w:rsidRPr="0078082F">
        <w:rPr>
          <w:b/>
        </w:rPr>
        <w:t>Information</w:t>
      </w:r>
    </w:p>
    <w:p w14:paraId="7FC32FB8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Teilen Sie die Vorlageblätter in der Klasse aus! </w:t>
      </w:r>
    </w:p>
    <w:p w14:paraId="7E0A94F5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Jede Schülerin, jeder Schüler geht in der Klasse herum und versucht die richtigen Lösungen von ihren/seinen Mitschülerinnen und Mitschülern zu erfragen. </w:t>
      </w:r>
    </w:p>
    <w:p w14:paraId="77018997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Legen Sie gemeinsam mit den Schülerinnen und Schülern fest, ob es gilt, wenn auf einem Vorlageblatt mehrere Antworten von ein und derselben Person stammen oder nicht.</w:t>
      </w:r>
    </w:p>
    <w:p w14:paraId="1108592C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Jede/Jeder trägt im eigenen Vorlagenblatt die Antwort und den Namen der Schülerin, des Schülers ein.</w:t>
      </w:r>
    </w:p>
    <w:p w14:paraId="0851B572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Wer zuerst fertig ist und das Vorlagenblatt richtig ausgefüllt hat, ruft BINGO.</w:t>
      </w:r>
    </w:p>
    <w:p w14:paraId="41AA7C54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Im Anschluss werden die Ergebnisse verglichen. </w:t>
      </w:r>
    </w:p>
    <w:p w14:paraId="447078E8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Die Siegerin/Der Sieger erhält einen kleinen Preis.</w:t>
      </w:r>
    </w:p>
    <w:p w14:paraId="29DB46AE" w14:textId="77777777" w:rsidR="003D14E3" w:rsidRPr="00C77BC1" w:rsidRDefault="003D14E3" w:rsidP="003D14E3">
      <w:pPr>
        <w:pStyle w:val="04Grundschrift"/>
      </w:pPr>
    </w:p>
    <w:p w14:paraId="5C33585A" w14:textId="77777777" w:rsidR="003D14E3" w:rsidRPr="0078082F" w:rsidRDefault="003D14E3" w:rsidP="003D14E3">
      <w:pPr>
        <w:pStyle w:val="04Grundschrift"/>
        <w:rPr>
          <w:b/>
        </w:rPr>
      </w:pPr>
      <w:r>
        <w:rPr>
          <w:b/>
        </w:rPr>
        <w:t>Lösungen</w:t>
      </w:r>
    </w:p>
    <w:p w14:paraId="38D1580D" w14:textId="77777777" w:rsidR="003D14E3" w:rsidRDefault="003D14E3" w:rsidP="003D14E3">
      <w:pPr>
        <w:pStyle w:val="04Grundschrift"/>
      </w:pPr>
    </w:p>
    <w:p w14:paraId="522BBF04" w14:textId="77777777" w:rsidR="00C328CC" w:rsidRPr="00F120B5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Wozu trägt der Regenwurm durch seine Tätigkeit neben der Bodenbildung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noch 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>bei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? 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 xml:space="preserve">zur </w:t>
      </w:r>
      <w:r w:rsidR="008D2B03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Bodenfruchtbarkeit</w:t>
      </w:r>
    </w:p>
    <w:p w14:paraId="734BE38D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Wohin zieht das Tier seine Nahrung, abgestorbene Pflanzenreste?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i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n u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nterirdische Gänge</w:t>
      </w:r>
    </w:p>
    <w:p w14:paraId="41659607" w14:textId="77777777" w:rsidR="003D14E3" w:rsidRPr="00781D47" w:rsidRDefault="00781D47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man die Körperabschnitte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>mit einem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 Fachbegriff?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Segmente</w:t>
      </w:r>
    </w:p>
    <w:p w14:paraId="7139637B" w14:textId="77777777" w:rsidR="003D14E3" w:rsidRPr="00781D47" w:rsidRDefault="00781D47" w:rsidP="00781D47">
      <w:pPr>
        <w:overflowPunct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>Welches Organ dient</w:t>
      </w:r>
      <w:r w:rsidRPr="00781D47">
        <w:rPr>
          <w:rFonts w:ascii="Verdana" w:hAnsi="Verdana"/>
          <w:color w:val="000080"/>
          <w:kern w:val="28"/>
          <w:sz w:val="20"/>
          <w:szCs w:val="20"/>
          <w:lang w:val="de-DE"/>
        </w:rPr>
        <w:t xml:space="preserve">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>zur Atmung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die f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euchte Haut</w:t>
      </w:r>
    </w:p>
    <w:p w14:paraId="41AA56D3" w14:textId="77777777" w:rsidR="00C328CC" w:rsidRPr="00781D47" w:rsidRDefault="00781D47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 man das Zusammenziehen der Ringmuskeln noch?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Kontraktion</w:t>
      </w:r>
    </w:p>
    <w:p w14:paraId="3ED1C148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viele Borstenpaare befinden sich an jedem Körperabschnitt?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v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ier</w:t>
      </w:r>
    </w:p>
    <w:p w14:paraId="0FF0BED3" w14:textId="77777777" w:rsidR="003D14E3" w:rsidRPr="00781D47" w:rsidRDefault="00781D47" w:rsidP="00781D47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Welche Flüssigkeit durchfließt das geschlossene Gefäßsystem?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Blut</w:t>
      </w:r>
    </w:p>
    <w:p w14:paraId="21D56C10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 ziehen sich die zwei Hauptnervenstränge von Segment zu Segment? 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auf der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Bauchseite</w:t>
      </w:r>
    </w:p>
    <w:p w14:paraId="139F5943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man Tiere, die sowohl weibliche als auch männliche Geschlechtsorgane haben? </w:t>
      </w:r>
      <w:r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Zwitter</w:t>
      </w:r>
    </w:p>
    <w:p w14:paraId="633022B3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</w:pPr>
    </w:p>
    <w:p w14:paraId="48B0122E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  <w:sectPr w:rsidR="00C328CC" w:rsidSect="0096782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134" w:left="1417" w:header="708" w:footer="412" w:gutter="0"/>
          <w:cols w:space="708"/>
          <w:docGrid w:linePitch="360"/>
        </w:sectPr>
      </w:pPr>
    </w:p>
    <w:tbl>
      <w:tblPr>
        <w:tblW w:w="1501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521"/>
        <w:gridCol w:w="4659"/>
        <w:gridCol w:w="4659"/>
        <w:gridCol w:w="4659"/>
        <w:gridCol w:w="521"/>
      </w:tblGrid>
      <w:tr w:rsidR="00EC2184" w:rsidRPr="00425300" w14:paraId="1CEB67A2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25B650CB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5E464CAB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Wozu trägt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der Regenwurm durch seine Tätigkeit neben der Bodenbildung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noch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bei?</w:t>
            </w:r>
          </w:p>
          <w:p w14:paraId="49F81C8E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E6C44A8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2A92CF67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ohin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zieht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das Tier seine Nahr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ung, abgestorbene Pflanzenreste?</w:t>
            </w:r>
          </w:p>
          <w:p w14:paraId="5D2B6B3F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65BE3F01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E83F183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ie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nennt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man die Körpera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bschnitte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mit einem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Fachbegriff?</w:t>
            </w:r>
          </w:p>
          <w:p w14:paraId="36D51ADD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287455D2" w14:textId="77777777" w:rsidR="00EC2184" w:rsidRPr="006C036E" w:rsidRDefault="00EC2184" w:rsidP="00244080">
            <w:pPr>
              <w:overflowPunct w:val="0"/>
              <w:adjustRightInd w:val="0"/>
              <w:ind w:right="17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120D2259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4EE65054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0DF36747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DCDD5D3" w14:textId="77777777" w:rsidR="00EC2184" w:rsidRPr="006C036E" w:rsidRDefault="00781D47" w:rsidP="00244080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elches Organ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dient</w:t>
            </w: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 xml:space="preserve">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zur Atmung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?</w:t>
            </w:r>
          </w:p>
          <w:p w14:paraId="6C90E0FB" w14:textId="77777777" w:rsidR="00EC2184" w:rsidRPr="006C036E" w:rsidRDefault="00EC2184" w:rsidP="00244080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6C036E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0D13FB84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6C036E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52A4B405" w14:textId="77777777" w:rsidR="00781D47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Wie nennt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man das Zusammenziehen der Ringmuskeln noch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? </w:t>
            </w:r>
          </w:p>
          <w:p w14:paraId="139AFF15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3C38853F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5F5C99B3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ie viele Borstenpaare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befinden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sich an jedem Körperabschnitt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?</w:t>
            </w:r>
            <w:r w:rsidR="00EC2184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7E8163BB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4DBF8DD" w14:textId="77777777" w:rsidR="00EC2184" w:rsidRPr="006C036E" w:rsidRDefault="00EC2184" w:rsidP="00244080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  <w:br/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45E720E8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4B5B1AED" w14:textId="77777777" w:rsidTr="00EC2184">
        <w:trPr>
          <w:trHeight w:val="300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74A47D81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656FB9A5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elche Flüssigkeit durch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fließt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das g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eschlossene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Gefäßsystem?</w:t>
            </w:r>
          </w:p>
          <w:p w14:paraId="0A31CB7B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3357EDAC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F45BDF8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Wo ziehen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sich die zwei Hauptnerve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nstränge von Segment zu Segment?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4195AECE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265FFB44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B371ECB" w14:textId="77777777" w:rsidR="00781D47" w:rsidRPr="006C036E" w:rsidRDefault="00781D47" w:rsidP="00781D47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Wie nennt man Tiere, die sowohl weibliche als auch männliche Geschlechtsorgane haben? </w:t>
            </w: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1CA52957" w14:textId="77777777" w:rsidR="00EC2184" w:rsidRPr="006C036E" w:rsidRDefault="00781D47" w:rsidP="00781D47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072FAF0C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</w:tbl>
    <w:p w14:paraId="0124DF73" w14:textId="77777777" w:rsidR="00EC2184" w:rsidRPr="003D14E3" w:rsidRDefault="00EC2184" w:rsidP="003270B4">
      <w:pPr>
        <w:rPr>
          <w:rStyle w:val="09Unterstrichen"/>
          <w:szCs w:val="18"/>
          <w:u w:val="none"/>
          <w:lang w:val="de-DE"/>
        </w:rPr>
      </w:pPr>
    </w:p>
    <w:sectPr w:rsidR="00EC2184" w:rsidRPr="003D14E3" w:rsidSect="003D14E3">
      <w:pgSz w:w="16838" w:h="11906" w:orient="landscape"/>
      <w:pgMar w:top="1417" w:right="1417" w:bottom="1417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78880" w14:textId="77777777" w:rsidR="00077B28" w:rsidRDefault="00077B28" w:rsidP="000B1DC7">
      <w:r>
        <w:separator/>
      </w:r>
    </w:p>
  </w:endnote>
  <w:endnote w:type="continuationSeparator" w:id="0">
    <w:p w14:paraId="2E1A8D4B" w14:textId="77777777" w:rsidR="00077B28" w:rsidRDefault="00077B28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aBbCc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A97E" w14:textId="77777777" w:rsidR="003365C3" w:rsidRDefault="003365C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2FE08" w14:textId="77777777" w:rsidR="008D2B03" w:rsidRPr="00334EC5" w:rsidRDefault="008D2B03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>Elke Pemberger</w:t>
    </w:r>
  </w:p>
  <w:p w14:paraId="65A829C2" w14:textId="77777777" w:rsidR="008D2B03" w:rsidRDefault="008D2B03" w:rsidP="00FB7ABA">
    <w:pPr>
      <w:pStyle w:val="06Fuzeile"/>
    </w:pPr>
    <w:r>
      <w:rPr>
        <w:rStyle w:val="09Unterstrichen"/>
        <w:u w:val="none"/>
      </w:rPr>
      <w:tab/>
    </w:r>
    <w:r>
      <w:tab/>
    </w:r>
    <w:r w:rsidRPr="00B84989">
      <w:rPr>
        <w:rStyle w:val="07Fett"/>
        <w:b/>
      </w:rPr>
      <w:fldChar w:fldCharType="begin"/>
    </w:r>
    <w:r w:rsidRPr="00B84989">
      <w:rPr>
        <w:rStyle w:val="07Fett"/>
        <w:b/>
      </w:rPr>
      <w:instrText xml:space="preserve"> </w:instrText>
    </w:r>
    <w:r w:rsidR="00F120B5">
      <w:rPr>
        <w:rStyle w:val="07Fett"/>
        <w:b/>
      </w:rPr>
      <w:instrText>PAGE</w:instrText>
    </w:r>
    <w:r w:rsidRPr="00B84989">
      <w:rPr>
        <w:rStyle w:val="07Fett"/>
        <w:b/>
      </w:rPr>
      <w:instrText xml:space="preserve">   \* MERGEFORMAT </w:instrText>
    </w:r>
    <w:r w:rsidRPr="00B84989">
      <w:rPr>
        <w:rStyle w:val="07Fett"/>
        <w:b/>
      </w:rPr>
      <w:fldChar w:fldCharType="separate"/>
    </w:r>
    <w:r w:rsidR="00F120B5">
      <w:rPr>
        <w:rStyle w:val="07Fett"/>
        <w:b/>
        <w:noProof/>
      </w:rPr>
      <w:t>1</w:t>
    </w:r>
    <w:r w:rsidRPr="00B84989">
      <w:rPr>
        <w:rStyle w:val="07Fett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0ADB" w14:textId="77777777" w:rsidR="003365C3" w:rsidRDefault="003365C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16D69" w14:textId="77777777" w:rsidR="00077B28" w:rsidRDefault="00077B28" w:rsidP="000B1DC7">
      <w:r>
        <w:separator/>
      </w:r>
    </w:p>
  </w:footnote>
  <w:footnote w:type="continuationSeparator" w:id="0">
    <w:p w14:paraId="3A20C0BE" w14:textId="77777777" w:rsidR="00077B28" w:rsidRDefault="00077B28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8853" w14:textId="77777777" w:rsidR="003365C3" w:rsidRDefault="003365C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CC99" w14:textId="1FD06555" w:rsidR="008D2B03" w:rsidRPr="00E23335" w:rsidRDefault="00063EE0" w:rsidP="00A03403">
    <w:pPr>
      <w:pStyle w:val="05Kopfzeile"/>
      <w:tabs>
        <w:tab w:val="clear" w:pos="9072"/>
        <w:tab w:val="left" w:pos="3853"/>
      </w:tabs>
      <w:rPr>
        <w:color w:val="auto"/>
      </w:rPr>
    </w:pPr>
    <w:r>
      <w:rPr>
        <w:noProof/>
      </w:rPr>
      <w:pict w14:anchorId="2E50C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s1026" type="#_x0000_t75" alt="Ein Bild, das Text enthält.&#10;&#10;Automatisch generierte Beschreibung" style="position:absolute;margin-left:371.25pt;margin-top:-20.9pt;width:84pt;height:45.75pt;z-index:-25165721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1" o:title="Ein Bild, das Text enthält" croptop="11874f" cropbottom="13290f" cropleft="7056f" cropright="16140f"/>
          <w10:wrap anchorx="margin"/>
        </v:shape>
      </w:pict>
    </w:r>
    <w:proofErr w:type="spellStart"/>
    <w:r w:rsidR="008D2B03">
      <w:rPr>
        <w:color w:val="auto"/>
      </w:rPr>
      <w:t>Unterrichtsidee_Bingo</w:t>
    </w:r>
    <w:proofErr w:type="spellEnd"/>
    <w:r w:rsidR="008D2B03">
      <w:rPr>
        <w:color w:val="auto"/>
      </w:rPr>
      <w:t xml:space="preserve">: </w:t>
    </w:r>
    <w:r w:rsidR="00781D47">
      <w:rPr>
        <w:color w:val="auto"/>
      </w:rPr>
      <w:t>Regenwurm</w:t>
    </w:r>
  </w:p>
  <w:p w14:paraId="0F73BEDC" w14:textId="018C9B65" w:rsidR="008D2B03" w:rsidRPr="00B84989" w:rsidRDefault="008D2B03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color w:val="auto"/>
        <w:u w:val="none"/>
      </w:rPr>
      <w:t>MEHR</w:t>
    </w:r>
    <w:r w:rsidRPr="00E23335">
      <w:rPr>
        <w:rStyle w:val="09Unterstrichen"/>
        <w:color w:val="auto"/>
        <w:u w:val="none"/>
      </w:rPr>
      <w:t>fach</w:t>
    </w:r>
    <w:proofErr w:type="spellEnd"/>
    <w:r w:rsidRPr="00E23335">
      <w:rPr>
        <w:rStyle w:val="09Unterstrichen"/>
        <w:color w:val="auto"/>
        <w:u w:val="none"/>
      </w:rPr>
      <w:t xml:space="preserve"> </w:t>
    </w:r>
    <w:r>
      <w:rPr>
        <w:rStyle w:val="09Unterstrichen"/>
        <w:color w:val="auto"/>
        <w:u w:val="none"/>
      </w:rPr>
      <w:t>BU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0E9A" w14:textId="77777777" w:rsidR="003365C3" w:rsidRDefault="003365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EF29C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833A3"/>
    <w:multiLevelType w:val="hybridMultilevel"/>
    <w:tmpl w:val="F7123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76649">
    <w:abstractNumId w:val="0"/>
  </w:num>
  <w:num w:numId="2" w16cid:durableId="2015257166">
    <w:abstractNumId w:val="2"/>
  </w:num>
  <w:num w:numId="3" w16cid:durableId="50502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41EBA"/>
    <w:rsid w:val="00063EE0"/>
    <w:rsid w:val="00066386"/>
    <w:rsid w:val="0007308A"/>
    <w:rsid w:val="00077B28"/>
    <w:rsid w:val="00092A5E"/>
    <w:rsid w:val="000B0A8F"/>
    <w:rsid w:val="000B1DC7"/>
    <w:rsid w:val="000B5B58"/>
    <w:rsid w:val="000C059F"/>
    <w:rsid w:val="000E03CC"/>
    <w:rsid w:val="00134CB8"/>
    <w:rsid w:val="00147A7B"/>
    <w:rsid w:val="001E7EF8"/>
    <w:rsid w:val="001F475B"/>
    <w:rsid w:val="002220CB"/>
    <w:rsid w:val="00236A11"/>
    <w:rsid w:val="00244080"/>
    <w:rsid w:val="002532C1"/>
    <w:rsid w:val="002571E8"/>
    <w:rsid w:val="002A58A7"/>
    <w:rsid w:val="002B55DF"/>
    <w:rsid w:val="002B6BCD"/>
    <w:rsid w:val="002C7873"/>
    <w:rsid w:val="002F12D4"/>
    <w:rsid w:val="002F1417"/>
    <w:rsid w:val="003270B4"/>
    <w:rsid w:val="00334EC5"/>
    <w:rsid w:val="003365C3"/>
    <w:rsid w:val="00355277"/>
    <w:rsid w:val="003B0AA3"/>
    <w:rsid w:val="003C2737"/>
    <w:rsid w:val="003D14E3"/>
    <w:rsid w:val="003F65BE"/>
    <w:rsid w:val="003F6CB1"/>
    <w:rsid w:val="00430984"/>
    <w:rsid w:val="00437912"/>
    <w:rsid w:val="0046628E"/>
    <w:rsid w:val="00476280"/>
    <w:rsid w:val="00476868"/>
    <w:rsid w:val="00483AA2"/>
    <w:rsid w:val="00487403"/>
    <w:rsid w:val="004A1F31"/>
    <w:rsid w:val="004B7489"/>
    <w:rsid w:val="004E74FA"/>
    <w:rsid w:val="00503204"/>
    <w:rsid w:val="00570730"/>
    <w:rsid w:val="00584A0E"/>
    <w:rsid w:val="0059037F"/>
    <w:rsid w:val="00590402"/>
    <w:rsid w:val="005A2201"/>
    <w:rsid w:val="005B4F8C"/>
    <w:rsid w:val="005C41EA"/>
    <w:rsid w:val="005E264B"/>
    <w:rsid w:val="005F21DF"/>
    <w:rsid w:val="0060621C"/>
    <w:rsid w:val="006150C0"/>
    <w:rsid w:val="00623835"/>
    <w:rsid w:val="0063290B"/>
    <w:rsid w:val="006470AB"/>
    <w:rsid w:val="006A32C8"/>
    <w:rsid w:val="006C036E"/>
    <w:rsid w:val="006D1152"/>
    <w:rsid w:val="006D15A2"/>
    <w:rsid w:val="006D7631"/>
    <w:rsid w:val="006E0AEB"/>
    <w:rsid w:val="006F2A07"/>
    <w:rsid w:val="00710A74"/>
    <w:rsid w:val="00714F82"/>
    <w:rsid w:val="00721ABE"/>
    <w:rsid w:val="00760FE5"/>
    <w:rsid w:val="00772BBA"/>
    <w:rsid w:val="00781D47"/>
    <w:rsid w:val="007A56C3"/>
    <w:rsid w:val="007E2D87"/>
    <w:rsid w:val="007F36B5"/>
    <w:rsid w:val="00802A3A"/>
    <w:rsid w:val="0087198E"/>
    <w:rsid w:val="008A4938"/>
    <w:rsid w:val="008C17DB"/>
    <w:rsid w:val="008D2B03"/>
    <w:rsid w:val="009241AC"/>
    <w:rsid w:val="00943D9F"/>
    <w:rsid w:val="00944823"/>
    <w:rsid w:val="0096782C"/>
    <w:rsid w:val="009915F2"/>
    <w:rsid w:val="00992A7A"/>
    <w:rsid w:val="009B3960"/>
    <w:rsid w:val="009D23C1"/>
    <w:rsid w:val="009E052C"/>
    <w:rsid w:val="00A0280C"/>
    <w:rsid w:val="00A03403"/>
    <w:rsid w:val="00A12671"/>
    <w:rsid w:val="00A32686"/>
    <w:rsid w:val="00A46913"/>
    <w:rsid w:val="00AE1D26"/>
    <w:rsid w:val="00B00A70"/>
    <w:rsid w:val="00B07C88"/>
    <w:rsid w:val="00B15C34"/>
    <w:rsid w:val="00B47F8A"/>
    <w:rsid w:val="00B50418"/>
    <w:rsid w:val="00B50D4B"/>
    <w:rsid w:val="00B631E0"/>
    <w:rsid w:val="00B7792C"/>
    <w:rsid w:val="00B84989"/>
    <w:rsid w:val="00B94B26"/>
    <w:rsid w:val="00B963CC"/>
    <w:rsid w:val="00BB710D"/>
    <w:rsid w:val="00BC5FF3"/>
    <w:rsid w:val="00BF6FE8"/>
    <w:rsid w:val="00C03233"/>
    <w:rsid w:val="00C1125E"/>
    <w:rsid w:val="00C21002"/>
    <w:rsid w:val="00C24C59"/>
    <w:rsid w:val="00C328CC"/>
    <w:rsid w:val="00C77F39"/>
    <w:rsid w:val="00C92A44"/>
    <w:rsid w:val="00CC4C16"/>
    <w:rsid w:val="00CD0F95"/>
    <w:rsid w:val="00CD795D"/>
    <w:rsid w:val="00CF79CE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DC0342"/>
    <w:rsid w:val="00DC7B39"/>
    <w:rsid w:val="00DE5474"/>
    <w:rsid w:val="00E23335"/>
    <w:rsid w:val="00E2526B"/>
    <w:rsid w:val="00E42D95"/>
    <w:rsid w:val="00E76053"/>
    <w:rsid w:val="00E83BBE"/>
    <w:rsid w:val="00EC2184"/>
    <w:rsid w:val="00EC314B"/>
    <w:rsid w:val="00EF4C21"/>
    <w:rsid w:val="00F120B5"/>
    <w:rsid w:val="00F14F22"/>
    <w:rsid w:val="00F2308C"/>
    <w:rsid w:val="00F26C89"/>
    <w:rsid w:val="00F401F4"/>
    <w:rsid w:val="00F44878"/>
    <w:rsid w:val="00F47B24"/>
    <w:rsid w:val="00F93280"/>
    <w:rsid w:val="00FA2870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01188F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 w:qFormat="1"/>
    <w:lsdException w:name="Intense Quote" w:locked="1" w:uiPriority="60" w:qFormat="1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qFormat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qFormat/>
    <w:locked/>
    <w:rsid w:val="000B1DC7"/>
    <w:rPr>
      <w:b/>
      <w:bCs/>
    </w:rPr>
  </w:style>
  <w:style w:type="character" w:styleId="Hervorhebung">
    <w:name w:val="Emphasis"/>
    <w:uiPriority w:val="20"/>
    <w:qFormat/>
    <w:locked/>
    <w:rsid w:val="000B1DC7"/>
    <w:rPr>
      <w:b/>
      <w:bCs/>
      <w:i/>
      <w:iCs/>
      <w:spacing w:val="10"/>
    </w:rPr>
  </w:style>
  <w:style w:type="paragraph" w:customStyle="1" w:styleId="KeinLeerraum1">
    <w:name w:val="Kein Leerraum1"/>
    <w:basedOn w:val="Standard"/>
    <w:link w:val="KeinLeerraumZeichen"/>
    <w:uiPriority w:val="1"/>
    <w:qFormat/>
    <w:locked/>
    <w:rsid w:val="000B1DC7"/>
    <w:pPr>
      <w:spacing w:after="0" w:line="240" w:lineRule="auto"/>
    </w:pPr>
  </w:style>
  <w:style w:type="character" w:customStyle="1" w:styleId="KeinLeerraumZeichen">
    <w:name w:val="Kein Leerraum Zeichen"/>
    <w:link w:val="KeinLeerraum1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customStyle="1" w:styleId="FarbigeListe-Akzent11">
    <w:name w:val="Farbige Liste - Akzent 11"/>
    <w:basedOn w:val="Standard"/>
    <w:uiPriority w:val="34"/>
    <w:qFormat/>
    <w:locked/>
    <w:rsid w:val="000B1DC7"/>
    <w:pPr>
      <w:ind w:left="720"/>
      <w:contextualSpacing/>
    </w:pPr>
  </w:style>
  <w:style w:type="paragraph" w:customStyle="1" w:styleId="FarbigesRaster-Akzent11">
    <w:name w:val="Farbiges Raster - Akzent 11"/>
    <w:basedOn w:val="Standard"/>
    <w:next w:val="Standard"/>
    <w:link w:val="FarbigesRaster-Akzent1Zchn"/>
    <w:uiPriority w:val="29"/>
    <w:semiHidden/>
    <w:qFormat/>
    <w:locked/>
    <w:rsid w:val="000B1DC7"/>
    <w:rPr>
      <w:i/>
      <w:iCs/>
    </w:rPr>
  </w:style>
  <w:style w:type="character" w:customStyle="1" w:styleId="FarbigesRaster-Akzent1Zchn">
    <w:name w:val="Farbiges Raster - Akzent 1 Zchn"/>
    <w:link w:val="FarbigesRaster-Akzent11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customStyle="1" w:styleId="HelleSchattierung-Akzent21">
    <w:name w:val="Helle Schattierung - Akzent 21"/>
    <w:basedOn w:val="Standard"/>
    <w:next w:val="Standard"/>
    <w:link w:val="HelleSchattierung-Akzent2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HelleSchattierung-Akzent2Zchn">
    <w:name w:val="Helle Schattierung - Akzent 2 Zchn"/>
    <w:link w:val="HelleSchattierung-Akzent21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customStyle="1" w:styleId="SchwacheHervorhebung1">
    <w:name w:val="Schwache Hervorhebung1"/>
    <w:uiPriority w:val="19"/>
    <w:semiHidden/>
    <w:qFormat/>
    <w:locked/>
    <w:rsid w:val="00134CB8"/>
    <w:rPr>
      <w:iCs/>
      <w:sz w:val="18"/>
      <w:szCs w:val="18"/>
    </w:rPr>
  </w:style>
  <w:style w:type="character" w:customStyle="1" w:styleId="IntensiveHervorhebung1">
    <w:name w:val="Intensive Hervorhebung1"/>
    <w:uiPriority w:val="21"/>
    <w:semiHidden/>
    <w:qFormat/>
    <w:locked/>
    <w:rsid w:val="000B1DC7"/>
    <w:rPr>
      <w:b/>
      <w:bCs/>
      <w:i/>
      <w:iCs/>
    </w:rPr>
  </w:style>
  <w:style w:type="character" w:customStyle="1" w:styleId="SchwacherVerweis1">
    <w:name w:val="Schwacher Verweis1"/>
    <w:uiPriority w:val="31"/>
    <w:semiHidden/>
    <w:qFormat/>
    <w:locked/>
    <w:rsid w:val="000B1DC7"/>
    <w:rPr>
      <w:smallCaps/>
    </w:rPr>
  </w:style>
  <w:style w:type="character" w:customStyle="1" w:styleId="IntensiverVerweis1">
    <w:name w:val="Intensiver Verweis1"/>
    <w:uiPriority w:val="32"/>
    <w:semiHidden/>
    <w:qFormat/>
    <w:locked/>
    <w:rsid w:val="000B1DC7"/>
    <w:rPr>
      <w:b/>
      <w:bCs/>
      <w:smallCaps/>
    </w:rPr>
  </w:style>
  <w:style w:type="character" w:customStyle="1" w:styleId="Buchtitel1">
    <w:name w:val="Buchtitel1"/>
    <w:uiPriority w:val="33"/>
    <w:semiHidden/>
    <w:qFormat/>
    <w:locked/>
    <w:rsid w:val="000B1DC7"/>
    <w:rPr>
      <w:i/>
      <w:iCs/>
      <w:smallCaps/>
      <w:spacing w:val="5"/>
    </w:rPr>
  </w:style>
  <w:style w:type="paragraph" w:customStyle="1" w:styleId="Inhaltsverzeichnisberschrift1">
    <w:name w:val="Inhaltsverzeichnisüberschrift1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Ueberschrift">
    <w:name w:val="01_Ueberschrift"/>
    <w:next w:val="04Grundschrift"/>
    <w:link w:val="01UeberschriftZchn"/>
    <w:uiPriority w:val="99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eastAsia="en-US" w:bidi="en-US"/>
    </w:rPr>
  </w:style>
  <w:style w:type="character" w:customStyle="1" w:styleId="04GrundschriftZchn">
    <w:name w:val="04_Grundschrift Zchn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uiPriority w:val="99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eastAsia="en-US" w:bidi="en-US"/>
    </w:rPr>
  </w:style>
  <w:style w:type="character" w:customStyle="1" w:styleId="01UeberschriftZchn">
    <w:name w:val="01_Ueberschrift Zchn"/>
    <w:link w:val="01Ueberschrift"/>
    <w:uiPriority w:val="99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uiPriority w:val="1"/>
    <w:qFormat/>
    <w:rsid w:val="008A4938"/>
    <w:rPr>
      <w:b w:val="0"/>
      <w:bCs w:val="0"/>
    </w:rPr>
  </w:style>
  <w:style w:type="character" w:customStyle="1" w:styleId="02UeberschriftZchn">
    <w:name w:val="02_Ueberschrift Zchn"/>
    <w:link w:val="02Ueberschrift"/>
    <w:uiPriority w:val="99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99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5KopfzeileZchn">
    <w:name w:val="05_Kopfzeile Zchn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eastAsia="en-US" w:bidi="en-US"/>
    </w:rPr>
  </w:style>
  <w:style w:type="character" w:customStyle="1" w:styleId="06FuzeileZchn">
    <w:name w:val="06_Fußzeile Zchn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ArbeitsfragenZchn">
    <w:name w:val="03_Arbeitsfragen Zchn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UeberschriftZchn">
    <w:name w:val="03_Ueberschrift Zchn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val="de-DE"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4F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14F22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6e588711-d2a0-4a74-a7d2-8614e1daea8a">J7HJHSHRWXK3-1520497930-149892</_dlc_DocId>
    <_dlc_DocIdUrl xmlns="6e588711-d2a0-4a74-a7d2-8614e1daea8a">
      <Url>https://ver365.sharepoint.com/sites/Produkte/_layouts/15/DocIdRedir.aspx?ID=J7HJHSHRWXK3-1520497930-149892</Url>
      <Description>J7HJHSHRWXK3-1520497930-149892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LongProperties xmlns="http://schemas.microsoft.com/office/2006/metadata/longProperties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30B2612-088F-4758-BDF6-0FE44F3B7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4E0FE-A6C1-49CA-947A-B2B219BB4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DBE8B1-BEB3-4A20-84CD-BD7A3FB74503}">
  <ds:schemaRefs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28531A-7D6C-445C-8825-7E2BFB95C51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2D9E6F-1DDC-4BEF-952C-72344E04C86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7E10A17D-8CB7-4AA9-8A13-A7E5A72552F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Bingo-Vorlage</vt:lpstr>
    </vt:vector>
  </TitlesOfParts>
  <Company>Veritas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Bingo-Vorlage</dc:title>
  <dc:creator>Elke Pemberger</dc:creator>
  <cp:lastModifiedBy>Haider Manuel</cp:lastModifiedBy>
  <cp:revision>4</cp:revision>
  <cp:lastPrinted>2012-08-13T12:00:00Z</cp:lastPrinted>
  <dcterms:created xsi:type="dcterms:W3CDTF">2015-07-24T10:54:00Z</dcterms:created>
  <dcterms:modified xsi:type="dcterms:W3CDTF">2025-01-30T11:34:00Z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Gehört zu">
    <vt:lpwstr>1</vt:lpwstr>
  </property>
  <property fmtid="{D5CDD505-2E9C-101B-9397-08002B2CF9AE}" pid="4" name="Archiviert">
    <vt:lpwstr>0</vt:lpwstr>
  </property>
  <property fmtid="{D5CDD505-2E9C-101B-9397-08002B2CF9AE}" pid="5" name="ContentType">
    <vt:lpwstr>Dokument</vt:lpwstr>
  </property>
  <property fmtid="{D5CDD505-2E9C-101B-9397-08002B2CF9AE}" pid="6" name="_dlc_DocIdItemGuid">
    <vt:lpwstr>3d36df72-73e5-4260-8c18-d97d02473fe9</vt:lpwstr>
  </property>
</Properties>
</file>