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3D773E" w:rsidRPr="00B3503F" w14:paraId="029F3119" w14:textId="77777777" w:rsidTr="003D773E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57094FE" w14:textId="77777777" w:rsidR="003D773E" w:rsidRPr="003D773E" w:rsidRDefault="003D773E" w:rsidP="003D773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B10C38A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HyperSoil – Bodenuntersuchungen</w:t>
            </w: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ab/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D2A7B39" w14:textId="77777777" w:rsidR="003D773E" w:rsidRPr="003D773E" w:rsidRDefault="003D773E" w:rsidP="003D773E">
            <w:hyperlink r:id="rId6" w:history="1">
              <w:r w:rsidRPr="003D773E">
                <w:rPr>
                  <w:rStyle w:val="Hyperlink"/>
                </w:rPr>
                <w:t>http://hypersoil.uni-muenster.de/1/01.htm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1C5F75F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Bodenversuche als Download; Themenfeld „Boden“ im Unterricht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2AFE429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Gesine Hellberg-Rode, Kompetenznetzwerk Universitätsverbund MultiMedia, Hagen, NRW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0D0BAE9" w14:textId="77777777" w:rsidR="003D773E" w:rsidRPr="003D773E" w:rsidRDefault="003D773E" w:rsidP="003D773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L</w:t>
            </w:r>
          </w:p>
        </w:tc>
      </w:tr>
      <w:tr w:rsidR="003D773E" w:rsidRPr="00B3503F" w14:paraId="7A06BF3A" w14:textId="77777777" w:rsidTr="003D773E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02B4541" w14:textId="77777777" w:rsidR="003D773E" w:rsidRPr="003D773E" w:rsidRDefault="003D773E" w:rsidP="003D773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70C98CC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Bodenlehrpfad – 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94E8DD9" w14:textId="77777777" w:rsidR="003D773E" w:rsidRPr="003D773E" w:rsidRDefault="003D773E" w:rsidP="003D773E">
            <w:hyperlink r:id="rId7" w:history="1">
              <w:r w:rsidRPr="003D773E">
                <w:rPr>
                  <w:rStyle w:val="Hyperlink"/>
                </w:rPr>
                <w:t>http://www.bodenlehrpfad.at/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5A4791A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Die Portalseite zu den Bodenlehrpfaden Österreichs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1C6A7EC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Bundesforschungs- und Ausbildungszentrum für Wald, Naturgefahren und Landschaft, Bundesamt für Wald, BMLFUW Wien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D24DB88" w14:textId="77777777" w:rsidR="003D773E" w:rsidRPr="003D773E" w:rsidRDefault="003D773E" w:rsidP="003D773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L</w:t>
            </w:r>
          </w:p>
        </w:tc>
      </w:tr>
      <w:tr w:rsidR="003D773E" w:rsidRPr="00B3503F" w14:paraId="63BB545B" w14:textId="77777777" w:rsidTr="003D773E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FE31791" w14:textId="77777777" w:rsidR="003D773E" w:rsidRPr="003D773E" w:rsidRDefault="003D773E" w:rsidP="003D773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60C0D7C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 – der Grund, auf dem wir stehen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76E38F8" w14:textId="77777777" w:rsidR="003D773E" w:rsidRPr="003D773E" w:rsidRDefault="003D773E" w:rsidP="003D773E">
            <w:hyperlink r:id="rId8" w:history="1">
              <w:r w:rsidRPr="003D773E">
                <w:rPr>
                  <w:rStyle w:val="Hyperlink"/>
                </w:rPr>
                <w:t>http://www.lfu.bayern.de/boden/index.htm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A8C63B9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umfangreiche Infos zum Thema Boden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6DAA40C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Bayerisches Landesamt für Umwelt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CD43328" w14:textId="77777777" w:rsidR="003D773E" w:rsidRPr="003D773E" w:rsidRDefault="003D773E" w:rsidP="003D773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L</w:t>
            </w:r>
          </w:p>
        </w:tc>
      </w:tr>
      <w:tr w:rsidR="003D773E" w:rsidRPr="00B3503F" w14:paraId="273D0581" w14:textId="77777777" w:rsidTr="003D773E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4A00432" w14:textId="77777777" w:rsidR="003D773E" w:rsidRPr="003D773E" w:rsidRDefault="003D773E" w:rsidP="003D773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9CDC38A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5D342A6" w14:textId="77777777" w:rsidR="003D773E" w:rsidRPr="003D773E" w:rsidRDefault="003D773E" w:rsidP="003D773E">
            <w:hyperlink r:id="rId9" w:history="1">
              <w:r w:rsidRPr="003D773E">
                <w:rPr>
                  <w:rStyle w:val="Hyperlink"/>
                </w:rPr>
                <w:t>http://www.stmuv.bayern.de/themen/boden/lernort_boden/index.htm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4B0B904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Handreichung "Lernort Boden"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AB698B5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Bayrisches Landesamt für Umwelt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A0D31D2" w14:textId="77777777" w:rsidR="003D773E" w:rsidRPr="003D773E" w:rsidRDefault="003D773E" w:rsidP="003D773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L</w:t>
            </w:r>
          </w:p>
        </w:tc>
      </w:tr>
      <w:tr w:rsidR="003D773E" w:rsidRPr="00B3503F" w14:paraId="07C19DA8" w14:textId="77777777" w:rsidTr="003D773E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B08F2E3" w14:textId="77777777" w:rsidR="003D773E" w:rsidRPr="003D773E" w:rsidRDefault="003D773E" w:rsidP="003D773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15AE42D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Blickpunkt Boden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6F079FA" w14:textId="77777777" w:rsidR="003D773E" w:rsidRPr="003D773E" w:rsidRDefault="003D773E" w:rsidP="003D773E">
            <w:hyperlink r:id="rId10" w:history="1">
              <w:r w:rsidRPr="003D773E">
                <w:rPr>
                  <w:rStyle w:val="Hyperlink"/>
                </w:rPr>
                <w:t>http://www.land-oberoesterreich.gv.at/files/publikationen/uak_blickpunkt_boden.pdf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2842750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Materialien für einen fächerübergreifenden Unterricht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2E50A71" w14:textId="77777777" w:rsidR="003D773E" w:rsidRPr="003D773E" w:rsidRDefault="003D773E" w:rsidP="003D773E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Amt der Oö Landesregierung, Oö Akademie für Umwelt und Natur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7CE7DEC" w14:textId="77777777" w:rsidR="003D773E" w:rsidRPr="003D773E" w:rsidRDefault="003D773E" w:rsidP="003D773E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3D773E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L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BFE0B" w14:textId="77777777" w:rsidR="0062508F" w:rsidRDefault="0062508F" w:rsidP="000E682F">
      <w:pPr>
        <w:spacing w:after="0" w:line="240" w:lineRule="auto"/>
      </w:pPr>
      <w:r>
        <w:separator/>
      </w:r>
    </w:p>
  </w:endnote>
  <w:endnote w:type="continuationSeparator" w:id="0">
    <w:p w14:paraId="176F10FB" w14:textId="77777777" w:rsidR="0062508F" w:rsidRDefault="0062508F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31E895E3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3D773E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3E121" w14:textId="77777777" w:rsidR="0062508F" w:rsidRDefault="0062508F" w:rsidP="000E682F">
      <w:pPr>
        <w:spacing w:after="0" w:line="240" w:lineRule="auto"/>
      </w:pPr>
      <w:r>
        <w:separator/>
      </w:r>
    </w:p>
  </w:footnote>
  <w:footnote w:type="continuationSeparator" w:id="0">
    <w:p w14:paraId="18DA3077" w14:textId="77777777" w:rsidR="0062508F" w:rsidRDefault="0062508F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E682F"/>
    <w:rsid w:val="001721D3"/>
    <w:rsid w:val="002B20EE"/>
    <w:rsid w:val="003D773E"/>
    <w:rsid w:val="004E179F"/>
    <w:rsid w:val="0062508F"/>
    <w:rsid w:val="008D5B31"/>
    <w:rsid w:val="008F1582"/>
    <w:rsid w:val="00921AA5"/>
    <w:rsid w:val="009877C1"/>
    <w:rsid w:val="009F150D"/>
    <w:rsid w:val="00A21DE6"/>
    <w:rsid w:val="00AB7F52"/>
    <w:rsid w:val="00B6060B"/>
    <w:rsid w:val="00BD4500"/>
    <w:rsid w:val="00C115B4"/>
    <w:rsid w:val="00CA24FF"/>
    <w:rsid w:val="00E3301A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fu.bayern.de/boden/index.ht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bodenlehrpfad.at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hypersoil.uni-muenster.de/1/01.ht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www.land-oberoesterreich.gv.at/files/publikationen/uak_blickpunkt_boden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stmuv.bayern.de/themen/boden/lernort_boden/index.ht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2</cp:revision>
  <dcterms:created xsi:type="dcterms:W3CDTF">2023-07-20T12:37:00Z</dcterms:created>
  <dcterms:modified xsi:type="dcterms:W3CDTF">2023-07-20T12:37:00Z</dcterms:modified>
</cp:coreProperties>
</file>