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FE7" w:rsidRPr="006262D1" w:rsidRDefault="00307FE7" w:rsidP="00307FE7">
      <w:pPr>
        <w:pStyle w:val="KeinLeerraum"/>
        <w:jc w:val="center"/>
        <w:rPr>
          <w:b/>
          <w:sz w:val="24"/>
          <w:szCs w:val="24"/>
          <w:lang w:val="de-DE"/>
        </w:rPr>
      </w:pPr>
      <w:r w:rsidRPr="006262D1">
        <w:rPr>
          <w:b/>
          <w:sz w:val="24"/>
          <w:szCs w:val="24"/>
          <w:lang w:val="de-DE"/>
        </w:rPr>
        <w:t xml:space="preserve">Checkliste für </w:t>
      </w:r>
      <w:proofErr w:type="spellStart"/>
      <w:r w:rsidRPr="006262D1">
        <w:rPr>
          <w:b/>
          <w:sz w:val="24"/>
          <w:szCs w:val="24"/>
          <w:lang w:val="de-DE"/>
        </w:rPr>
        <w:t>SchülerInnen</w:t>
      </w:r>
      <w:proofErr w:type="spellEnd"/>
      <w:r w:rsidRPr="006262D1">
        <w:rPr>
          <w:b/>
          <w:sz w:val="24"/>
          <w:szCs w:val="24"/>
          <w:lang w:val="de-DE"/>
        </w:rPr>
        <w:t xml:space="preserve"> der </w:t>
      </w:r>
      <w:r>
        <w:rPr>
          <w:b/>
          <w:sz w:val="24"/>
          <w:szCs w:val="24"/>
          <w:lang w:val="de-DE"/>
        </w:rPr>
        <w:t>HAK</w:t>
      </w:r>
      <w:r w:rsidRPr="006262D1">
        <w:rPr>
          <w:b/>
          <w:sz w:val="24"/>
          <w:szCs w:val="24"/>
          <w:lang w:val="de-DE"/>
        </w:rPr>
        <w:t xml:space="preserve"> zur Selbstüberprüfung </w:t>
      </w:r>
      <w:r>
        <w:rPr>
          <w:b/>
          <w:sz w:val="24"/>
          <w:szCs w:val="24"/>
          <w:lang w:val="de-DE"/>
        </w:rPr>
        <w:t>der</w:t>
      </w:r>
      <w:r w:rsidRPr="006262D1">
        <w:rPr>
          <w:b/>
          <w:sz w:val="24"/>
          <w:szCs w:val="24"/>
          <w:lang w:val="de-DE"/>
        </w:rPr>
        <w:t xml:space="preserve"> Kompetenzen</w:t>
      </w:r>
      <w:r>
        <w:rPr>
          <w:b/>
          <w:sz w:val="24"/>
          <w:szCs w:val="24"/>
          <w:lang w:val="de-DE"/>
        </w:rPr>
        <w:t xml:space="preserve"> im Fach „Politische Bildung und Geschichte“</w:t>
      </w:r>
    </w:p>
    <w:p w:rsidR="00307FE7" w:rsidRDefault="00307FE7" w:rsidP="00307FE7">
      <w:pPr>
        <w:pStyle w:val="KeinLeerraum"/>
        <w:rPr>
          <w:lang w:val="de-DE"/>
        </w:rPr>
      </w:pPr>
    </w:p>
    <w:p w:rsidR="00307FE7" w:rsidRDefault="00307FE7" w:rsidP="00307FE7">
      <w:pPr>
        <w:pStyle w:val="KeinLeerraum"/>
        <w:rPr>
          <w:lang w:val="de-DE"/>
        </w:rPr>
      </w:pPr>
    </w:p>
    <w:p w:rsidR="00307FE7" w:rsidRPr="00307FE7" w:rsidRDefault="00307FE7" w:rsidP="00307FE7">
      <w:pPr>
        <w:pStyle w:val="KeinLeerraum"/>
        <w:rPr>
          <w:b/>
          <w:sz w:val="24"/>
          <w:szCs w:val="24"/>
          <w:u w:val="single"/>
          <w:lang w:val="de-DE"/>
        </w:rPr>
      </w:pPr>
      <w:r w:rsidRPr="00307FE7">
        <w:rPr>
          <w:b/>
          <w:sz w:val="24"/>
          <w:szCs w:val="24"/>
          <w:u w:val="single"/>
          <w:lang w:val="de-DE"/>
        </w:rPr>
        <w:t>6. Semester</w:t>
      </w:r>
    </w:p>
    <w:p w:rsidR="00307FE7" w:rsidRDefault="00307FE7" w:rsidP="00307FE7">
      <w:pPr>
        <w:pStyle w:val="KeinLeerraum"/>
        <w:rPr>
          <w:lang w:val="de-DE"/>
        </w:rPr>
      </w:pPr>
    </w:p>
    <w:tbl>
      <w:tblPr>
        <w:tblStyle w:val="Tabellengitternetz"/>
        <w:tblW w:w="0" w:type="auto"/>
        <w:tblLook w:val="04A0"/>
      </w:tblPr>
      <w:tblGrid>
        <w:gridCol w:w="4953"/>
        <w:gridCol w:w="2664"/>
        <w:gridCol w:w="554"/>
        <w:gridCol w:w="554"/>
        <w:gridCol w:w="563"/>
      </w:tblGrid>
      <w:tr w:rsidR="00307FE7" w:rsidTr="00307FE7">
        <w:trPr>
          <w:trHeight w:val="354"/>
        </w:trPr>
        <w:tc>
          <w:tcPr>
            <w:tcW w:w="4953" w:type="dxa"/>
            <w:shd w:val="clear" w:color="auto" w:fill="BFBFBF" w:themeFill="background1" w:themeFillShade="BF"/>
          </w:tcPr>
          <w:p w:rsidR="00307FE7" w:rsidRDefault="00307FE7" w:rsidP="00C517C6">
            <w:pPr>
              <w:pStyle w:val="KeinLeerraum"/>
              <w:rPr>
                <w:b/>
                <w:lang w:val="de-DE"/>
              </w:rPr>
            </w:pPr>
            <w:r>
              <w:rPr>
                <w:b/>
                <w:lang w:val="de-DE"/>
              </w:rPr>
              <w:t>Teilk</w:t>
            </w:r>
            <w:r w:rsidRPr="00A93071">
              <w:rPr>
                <w:b/>
                <w:lang w:val="de-DE"/>
              </w:rPr>
              <w:t>ompetenz</w:t>
            </w:r>
            <w:r>
              <w:rPr>
                <w:b/>
                <w:lang w:val="de-DE"/>
              </w:rPr>
              <w:t>en</w:t>
            </w:r>
            <w:r w:rsidRPr="00A93071">
              <w:rPr>
                <w:b/>
                <w:lang w:val="de-DE"/>
              </w:rPr>
              <w:t xml:space="preserve"> lt. Lehrpl</w:t>
            </w:r>
            <w:r>
              <w:rPr>
                <w:b/>
                <w:lang w:val="de-DE"/>
              </w:rPr>
              <w:t>an</w:t>
            </w:r>
            <w:r w:rsidRPr="00A93071">
              <w:rPr>
                <w:b/>
                <w:lang w:val="de-DE"/>
              </w:rPr>
              <w:t xml:space="preserve"> </w:t>
            </w:r>
          </w:p>
          <w:p w:rsidR="00307FE7" w:rsidRPr="0033454B" w:rsidRDefault="00307FE7" w:rsidP="00307FE7">
            <w:pPr>
              <w:pStyle w:val="KeinLeerraum"/>
              <w:ind w:left="720"/>
              <w:rPr>
                <w:lang w:val="de-DE"/>
              </w:rPr>
            </w:pPr>
          </w:p>
        </w:tc>
        <w:tc>
          <w:tcPr>
            <w:tcW w:w="2664" w:type="dxa"/>
            <w:shd w:val="clear" w:color="auto" w:fill="BFBFBF" w:themeFill="background1" w:themeFillShade="BF"/>
          </w:tcPr>
          <w:p w:rsidR="00307FE7" w:rsidRPr="00A93071" w:rsidRDefault="00307FE7" w:rsidP="00C517C6">
            <w:pPr>
              <w:pStyle w:val="KeinLeerraum"/>
              <w:rPr>
                <w:b/>
                <w:lang w:val="de-DE"/>
              </w:rPr>
            </w:pPr>
            <w:proofErr w:type="spellStart"/>
            <w:r w:rsidRPr="00A93071">
              <w:rPr>
                <w:b/>
                <w:lang w:val="de-DE"/>
              </w:rPr>
              <w:t>Buch</w:t>
            </w:r>
            <w:r w:rsidRPr="00A93071">
              <w:rPr>
                <w:b/>
                <w:lang w:val="de-DE"/>
              </w:rPr>
              <w:softHyphen/>
              <w:t>kapitel</w:t>
            </w:r>
            <w:proofErr w:type="spellEnd"/>
          </w:p>
        </w:tc>
        <w:tc>
          <w:tcPr>
            <w:tcW w:w="554" w:type="dxa"/>
            <w:shd w:val="clear" w:color="auto" w:fill="BFBFBF" w:themeFill="background1" w:themeFillShade="BF"/>
          </w:tcPr>
          <w:p w:rsidR="00307FE7" w:rsidRPr="00C66EE0" w:rsidRDefault="00307FE7" w:rsidP="00C517C6">
            <w:pPr>
              <w:pStyle w:val="KeinLeerraum"/>
              <w:rPr>
                <w:sz w:val="40"/>
                <w:szCs w:val="40"/>
                <w:lang w:val="de-DE"/>
              </w:rPr>
            </w:pPr>
            <w:r w:rsidRPr="00C66EE0">
              <w:rPr>
                <w:sz w:val="40"/>
                <w:szCs w:val="40"/>
                <w:lang w:val="de-DE"/>
              </w:rPr>
              <w:sym w:font="Wingdings" w:char="F04A"/>
            </w:r>
          </w:p>
        </w:tc>
        <w:tc>
          <w:tcPr>
            <w:tcW w:w="554" w:type="dxa"/>
            <w:shd w:val="clear" w:color="auto" w:fill="BFBFBF" w:themeFill="background1" w:themeFillShade="BF"/>
          </w:tcPr>
          <w:p w:rsidR="00307FE7" w:rsidRPr="00C66EE0" w:rsidRDefault="00307FE7" w:rsidP="00C517C6">
            <w:pPr>
              <w:pStyle w:val="KeinLeerraum"/>
              <w:rPr>
                <w:sz w:val="40"/>
                <w:szCs w:val="40"/>
                <w:lang w:val="de-DE"/>
              </w:rPr>
            </w:pPr>
            <w:r w:rsidRPr="00C66EE0">
              <w:rPr>
                <w:sz w:val="40"/>
                <w:szCs w:val="40"/>
                <w:lang w:val="de-DE"/>
              </w:rPr>
              <w:sym w:font="Wingdings" w:char="F04B"/>
            </w:r>
          </w:p>
        </w:tc>
        <w:tc>
          <w:tcPr>
            <w:tcW w:w="563" w:type="dxa"/>
            <w:shd w:val="clear" w:color="auto" w:fill="BFBFBF" w:themeFill="background1" w:themeFillShade="BF"/>
          </w:tcPr>
          <w:p w:rsidR="00307FE7" w:rsidRPr="00C66EE0" w:rsidRDefault="00307FE7" w:rsidP="00C517C6">
            <w:pPr>
              <w:pStyle w:val="KeinLeerraum"/>
              <w:rPr>
                <w:sz w:val="40"/>
                <w:szCs w:val="40"/>
                <w:lang w:val="de-DE"/>
              </w:rPr>
            </w:pPr>
            <w:r w:rsidRPr="00C66EE0">
              <w:rPr>
                <w:sz w:val="40"/>
                <w:szCs w:val="40"/>
                <w:lang w:val="de-DE"/>
              </w:rPr>
              <w:sym w:font="Wingdings" w:char="F04C"/>
            </w:r>
          </w:p>
        </w:tc>
      </w:tr>
      <w:tr w:rsidR="00307FE7" w:rsidTr="00307FE7">
        <w:tc>
          <w:tcPr>
            <w:tcW w:w="4953" w:type="dxa"/>
          </w:tcPr>
          <w:p w:rsidR="00307FE7" w:rsidRDefault="00307FE7" w:rsidP="00C517C6">
            <w:pPr>
              <w:pStyle w:val="KeinLeerraum"/>
              <w:numPr>
                <w:ilvl w:val="0"/>
                <w:numId w:val="36"/>
              </w:numPr>
              <w:rPr>
                <w:lang w:val="de-DE"/>
              </w:rPr>
            </w:pPr>
            <w:r>
              <w:rPr>
                <w:lang w:val="de-DE"/>
              </w:rPr>
              <w:t xml:space="preserve">Ich kann </w:t>
            </w:r>
            <w:r w:rsidRPr="00345131">
              <w:rPr>
                <w:lang w:val="de-DE"/>
              </w:rPr>
              <w:t>kausale Zusammenhänge zwischen historischen und wirtschaftl</w:t>
            </w:r>
            <w:r w:rsidRPr="00345131">
              <w:rPr>
                <w:lang w:val="de-DE"/>
              </w:rPr>
              <w:t>i</w:t>
            </w:r>
            <w:r w:rsidRPr="00345131">
              <w:rPr>
                <w:lang w:val="de-DE"/>
              </w:rPr>
              <w:t>chen Entwicklungen erkennen und d</w:t>
            </w:r>
            <w:r w:rsidRPr="00345131">
              <w:rPr>
                <w:lang w:val="de-DE"/>
              </w:rPr>
              <w:t>e</w:t>
            </w:r>
            <w:r w:rsidRPr="00345131">
              <w:rPr>
                <w:lang w:val="de-DE"/>
              </w:rPr>
              <w:t>ren mögliche Auswirkungen auf gesel</w:t>
            </w:r>
            <w:r w:rsidRPr="00345131">
              <w:rPr>
                <w:lang w:val="de-DE"/>
              </w:rPr>
              <w:t>l</w:t>
            </w:r>
            <w:r w:rsidRPr="00345131">
              <w:rPr>
                <w:lang w:val="de-DE"/>
              </w:rPr>
              <w:t>schaftliche Veränderungen erklären</w:t>
            </w:r>
            <w:r>
              <w:rPr>
                <w:lang w:val="de-DE"/>
              </w:rPr>
              <w:t>.</w:t>
            </w:r>
          </w:p>
        </w:tc>
        <w:tc>
          <w:tcPr>
            <w:tcW w:w="2664" w:type="dxa"/>
          </w:tcPr>
          <w:p w:rsidR="00307FE7" w:rsidRDefault="00307FE7" w:rsidP="00C517C6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>Ideologiekritik</w:t>
            </w:r>
          </w:p>
          <w:p w:rsidR="00307FE7" w:rsidRDefault="00307FE7" w:rsidP="00C517C6">
            <w:pPr>
              <w:pStyle w:val="KeinLeerraum"/>
              <w:rPr>
                <w:lang w:val="de-DE"/>
              </w:rPr>
            </w:pPr>
          </w:p>
          <w:p w:rsidR="00307FE7" w:rsidRDefault="00307FE7" w:rsidP="00C517C6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>6.1 Industrialisierung</w:t>
            </w:r>
          </w:p>
          <w:p w:rsidR="00307FE7" w:rsidRDefault="00307FE7" w:rsidP="00C517C6">
            <w:pPr>
              <w:pStyle w:val="KeinLeerraum"/>
              <w:rPr>
                <w:lang w:val="de-DE"/>
              </w:rPr>
            </w:pPr>
          </w:p>
          <w:p w:rsidR="00307FE7" w:rsidRDefault="00307FE7" w:rsidP="00C517C6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>6.2 Technische Entwicklu</w:t>
            </w:r>
            <w:r>
              <w:rPr>
                <w:lang w:val="de-DE"/>
              </w:rPr>
              <w:t>n</w:t>
            </w:r>
            <w:r>
              <w:rPr>
                <w:lang w:val="de-DE"/>
              </w:rPr>
              <w:t>gen und Folgen</w:t>
            </w:r>
          </w:p>
          <w:p w:rsidR="00307FE7" w:rsidRDefault="00307FE7" w:rsidP="00C517C6">
            <w:pPr>
              <w:pStyle w:val="KeinLeerraum"/>
              <w:rPr>
                <w:lang w:val="de-DE"/>
              </w:rPr>
            </w:pPr>
          </w:p>
          <w:p w:rsidR="00307FE7" w:rsidRDefault="00307FE7" w:rsidP="00C517C6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>6.5 Arbeitswelten</w:t>
            </w:r>
          </w:p>
        </w:tc>
        <w:tc>
          <w:tcPr>
            <w:tcW w:w="554" w:type="dxa"/>
          </w:tcPr>
          <w:p w:rsidR="00307FE7" w:rsidRDefault="00307FE7" w:rsidP="00C517C6">
            <w:pPr>
              <w:pStyle w:val="KeinLeerraum"/>
              <w:rPr>
                <w:lang w:val="de-DE"/>
              </w:rPr>
            </w:pPr>
          </w:p>
        </w:tc>
        <w:tc>
          <w:tcPr>
            <w:tcW w:w="554" w:type="dxa"/>
          </w:tcPr>
          <w:p w:rsidR="00307FE7" w:rsidRDefault="00307FE7" w:rsidP="00C517C6">
            <w:pPr>
              <w:pStyle w:val="KeinLeerraum"/>
              <w:rPr>
                <w:lang w:val="de-DE"/>
              </w:rPr>
            </w:pPr>
          </w:p>
        </w:tc>
        <w:tc>
          <w:tcPr>
            <w:tcW w:w="563" w:type="dxa"/>
          </w:tcPr>
          <w:p w:rsidR="00307FE7" w:rsidRDefault="00307FE7" w:rsidP="00C517C6">
            <w:pPr>
              <w:pStyle w:val="KeinLeerraum"/>
              <w:rPr>
                <w:lang w:val="de-DE"/>
              </w:rPr>
            </w:pPr>
          </w:p>
        </w:tc>
      </w:tr>
      <w:tr w:rsidR="00307FE7" w:rsidTr="00307FE7">
        <w:tc>
          <w:tcPr>
            <w:tcW w:w="4953" w:type="dxa"/>
          </w:tcPr>
          <w:p w:rsidR="00307FE7" w:rsidRDefault="00307FE7" w:rsidP="00C517C6">
            <w:pPr>
              <w:pStyle w:val="KeinLeerraum"/>
              <w:numPr>
                <w:ilvl w:val="0"/>
                <w:numId w:val="36"/>
              </w:numPr>
              <w:rPr>
                <w:lang w:val="de-DE"/>
              </w:rPr>
            </w:pPr>
            <w:r>
              <w:rPr>
                <w:lang w:val="de-DE"/>
              </w:rPr>
              <w:t xml:space="preserve">Ich kann </w:t>
            </w:r>
            <w:r w:rsidRPr="00345131">
              <w:rPr>
                <w:lang w:val="de-DE"/>
              </w:rPr>
              <w:t>gesellschaftliche Entwicklu</w:t>
            </w:r>
            <w:r w:rsidRPr="00345131">
              <w:rPr>
                <w:lang w:val="de-DE"/>
              </w:rPr>
              <w:t>n</w:t>
            </w:r>
            <w:r w:rsidRPr="00345131">
              <w:rPr>
                <w:lang w:val="de-DE"/>
              </w:rPr>
              <w:t>gen darstellen, analysieren und deren Bedeutung im historischen Zusamme</w:t>
            </w:r>
            <w:r w:rsidRPr="00345131">
              <w:rPr>
                <w:lang w:val="de-DE"/>
              </w:rPr>
              <w:t>n</w:t>
            </w:r>
            <w:r w:rsidRPr="00345131">
              <w:rPr>
                <w:lang w:val="de-DE"/>
              </w:rPr>
              <w:t>hang einschätzen</w:t>
            </w:r>
            <w:r>
              <w:rPr>
                <w:lang w:val="de-DE"/>
              </w:rPr>
              <w:t>.</w:t>
            </w:r>
          </w:p>
        </w:tc>
        <w:tc>
          <w:tcPr>
            <w:tcW w:w="2664" w:type="dxa"/>
          </w:tcPr>
          <w:p w:rsidR="00307FE7" w:rsidRDefault="00307FE7" w:rsidP="00C517C6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>Filmanalyse</w:t>
            </w:r>
          </w:p>
          <w:p w:rsidR="00307FE7" w:rsidRDefault="00307FE7" w:rsidP="00C517C6">
            <w:pPr>
              <w:pStyle w:val="KeinLeerraum"/>
              <w:rPr>
                <w:lang w:val="de-DE"/>
              </w:rPr>
            </w:pPr>
          </w:p>
          <w:p w:rsidR="00307FE7" w:rsidRDefault="00307FE7" w:rsidP="00C517C6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>6.1 Industrialisierung</w:t>
            </w:r>
          </w:p>
          <w:p w:rsidR="00307FE7" w:rsidRDefault="00307FE7" w:rsidP="00C517C6">
            <w:pPr>
              <w:pStyle w:val="KeinLeerraum"/>
              <w:rPr>
                <w:lang w:val="de-DE"/>
              </w:rPr>
            </w:pPr>
          </w:p>
          <w:p w:rsidR="00307FE7" w:rsidRDefault="00307FE7" w:rsidP="00C517C6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>6.3 Soziale Frage</w:t>
            </w:r>
          </w:p>
          <w:p w:rsidR="00307FE7" w:rsidRDefault="00307FE7" w:rsidP="00C517C6">
            <w:pPr>
              <w:pStyle w:val="KeinLeerraum"/>
              <w:rPr>
                <w:lang w:val="de-DE"/>
              </w:rPr>
            </w:pPr>
          </w:p>
          <w:p w:rsidR="00307FE7" w:rsidRDefault="00307FE7" w:rsidP="00C517C6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>6.4 Arbeiterbewegung</w:t>
            </w:r>
          </w:p>
        </w:tc>
        <w:tc>
          <w:tcPr>
            <w:tcW w:w="554" w:type="dxa"/>
          </w:tcPr>
          <w:p w:rsidR="00307FE7" w:rsidRDefault="00307FE7" w:rsidP="00C517C6">
            <w:pPr>
              <w:pStyle w:val="KeinLeerraum"/>
              <w:rPr>
                <w:lang w:val="de-DE"/>
              </w:rPr>
            </w:pPr>
          </w:p>
        </w:tc>
        <w:tc>
          <w:tcPr>
            <w:tcW w:w="554" w:type="dxa"/>
          </w:tcPr>
          <w:p w:rsidR="00307FE7" w:rsidRDefault="00307FE7" w:rsidP="00C517C6">
            <w:pPr>
              <w:pStyle w:val="KeinLeerraum"/>
              <w:rPr>
                <w:lang w:val="de-DE"/>
              </w:rPr>
            </w:pPr>
          </w:p>
        </w:tc>
        <w:tc>
          <w:tcPr>
            <w:tcW w:w="563" w:type="dxa"/>
          </w:tcPr>
          <w:p w:rsidR="00307FE7" w:rsidRDefault="00307FE7" w:rsidP="00C517C6">
            <w:pPr>
              <w:pStyle w:val="KeinLeerraum"/>
              <w:rPr>
                <w:lang w:val="de-DE"/>
              </w:rPr>
            </w:pPr>
          </w:p>
        </w:tc>
      </w:tr>
      <w:tr w:rsidR="00307FE7" w:rsidTr="00307FE7">
        <w:tc>
          <w:tcPr>
            <w:tcW w:w="4953" w:type="dxa"/>
          </w:tcPr>
          <w:p w:rsidR="00307FE7" w:rsidRDefault="00307FE7" w:rsidP="00C517C6">
            <w:pPr>
              <w:pStyle w:val="KeinLeerraum"/>
              <w:numPr>
                <w:ilvl w:val="0"/>
                <w:numId w:val="36"/>
              </w:numPr>
              <w:rPr>
                <w:lang w:val="de-DE"/>
              </w:rPr>
            </w:pPr>
            <w:r>
              <w:rPr>
                <w:lang w:val="de-DE"/>
              </w:rPr>
              <w:t xml:space="preserve">Ich kann </w:t>
            </w:r>
            <w:r w:rsidRPr="00345131">
              <w:rPr>
                <w:lang w:val="de-DE"/>
              </w:rPr>
              <w:t>idealtypische Modelle und reale Wirtschaftsordnungen anhand ihrer Merkmale beschreiben und vergle</w:t>
            </w:r>
            <w:r w:rsidRPr="00345131">
              <w:rPr>
                <w:lang w:val="de-DE"/>
              </w:rPr>
              <w:t>i</w:t>
            </w:r>
            <w:r w:rsidRPr="00345131">
              <w:rPr>
                <w:lang w:val="de-DE"/>
              </w:rPr>
              <w:t>chen</w:t>
            </w:r>
            <w:r>
              <w:rPr>
                <w:lang w:val="de-DE"/>
              </w:rPr>
              <w:t>.</w:t>
            </w:r>
          </w:p>
        </w:tc>
        <w:tc>
          <w:tcPr>
            <w:tcW w:w="2664" w:type="dxa"/>
          </w:tcPr>
          <w:p w:rsidR="00307FE7" w:rsidRDefault="00307FE7" w:rsidP="00C517C6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>7.1 Liberalismus</w:t>
            </w:r>
          </w:p>
          <w:p w:rsidR="00307FE7" w:rsidRDefault="00307FE7" w:rsidP="00C517C6">
            <w:pPr>
              <w:pStyle w:val="KeinLeerraum"/>
              <w:rPr>
                <w:lang w:val="de-DE"/>
              </w:rPr>
            </w:pPr>
          </w:p>
          <w:p w:rsidR="00307FE7" w:rsidRDefault="00307FE7" w:rsidP="00C517C6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>7.2 Konservativismus</w:t>
            </w:r>
          </w:p>
          <w:p w:rsidR="00307FE7" w:rsidRDefault="00307FE7" w:rsidP="00C517C6">
            <w:pPr>
              <w:pStyle w:val="KeinLeerraum"/>
              <w:rPr>
                <w:lang w:val="de-DE"/>
              </w:rPr>
            </w:pPr>
          </w:p>
          <w:p w:rsidR="00307FE7" w:rsidRDefault="00307FE7" w:rsidP="00C517C6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>7.3 Kommunismus</w:t>
            </w:r>
          </w:p>
          <w:p w:rsidR="00307FE7" w:rsidRDefault="00307FE7" w:rsidP="00C517C6">
            <w:pPr>
              <w:pStyle w:val="KeinLeerraum"/>
              <w:rPr>
                <w:lang w:val="de-DE"/>
              </w:rPr>
            </w:pPr>
          </w:p>
          <w:p w:rsidR="00307FE7" w:rsidRDefault="00307FE7" w:rsidP="00C517C6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>7.4 Kapitalismus</w:t>
            </w:r>
          </w:p>
          <w:p w:rsidR="00307FE7" w:rsidRDefault="00307FE7" w:rsidP="00C517C6">
            <w:pPr>
              <w:pStyle w:val="KeinLeerraum"/>
              <w:rPr>
                <w:lang w:val="de-DE"/>
              </w:rPr>
            </w:pPr>
          </w:p>
          <w:p w:rsidR="00307FE7" w:rsidRDefault="00307FE7" w:rsidP="00C517C6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>7.5 Wirtschaftssysteme</w:t>
            </w:r>
          </w:p>
          <w:p w:rsidR="00307FE7" w:rsidRDefault="00307FE7" w:rsidP="00C517C6">
            <w:pPr>
              <w:pStyle w:val="KeinLeerraum"/>
              <w:rPr>
                <w:lang w:val="de-DE"/>
              </w:rPr>
            </w:pPr>
          </w:p>
          <w:p w:rsidR="00307FE7" w:rsidRDefault="00307FE7" w:rsidP="00C517C6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>7.6 Weltwirtschaftskr</w:t>
            </w:r>
            <w:r>
              <w:rPr>
                <w:lang w:val="de-DE"/>
              </w:rPr>
              <w:t>i</w:t>
            </w:r>
            <w:r>
              <w:rPr>
                <w:lang w:val="de-DE"/>
              </w:rPr>
              <w:t>sen</w:t>
            </w:r>
          </w:p>
        </w:tc>
        <w:tc>
          <w:tcPr>
            <w:tcW w:w="554" w:type="dxa"/>
          </w:tcPr>
          <w:p w:rsidR="00307FE7" w:rsidRDefault="00307FE7" w:rsidP="00C517C6">
            <w:pPr>
              <w:pStyle w:val="KeinLeerraum"/>
              <w:rPr>
                <w:lang w:val="de-DE"/>
              </w:rPr>
            </w:pPr>
          </w:p>
        </w:tc>
        <w:tc>
          <w:tcPr>
            <w:tcW w:w="554" w:type="dxa"/>
          </w:tcPr>
          <w:p w:rsidR="00307FE7" w:rsidRDefault="00307FE7" w:rsidP="00C517C6">
            <w:pPr>
              <w:pStyle w:val="KeinLeerraum"/>
              <w:rPr>
                <w:lang w:val="de-DE"/>
              </w:rPr>
            </w:pPr>
          </w:p>
        </w:tc>
        <w:tc>
          <w:tcPr>
            <w:tcW w:w="563" w:type="dxa"/>
          </w:tcPr>
          <w:p w:rsidR="00307FE7" w:rsidRDefault="00307FE7" w:rsidP="00C517C6">
            <w:pPr>
              <w:pStyle w:val="KeinLeerraum"/>
              <w:rPr>
                <w:lang w:val="de-DE"/>
              </w:rPr>
            </w:pPr>
          </w:p>
        </w:tc>
      </w:tr>
      <w:tr w:rsidR="00307FE7" w:rsidTr="00307FE7">
        <w:tc>
          <w:tcPr>
            <w:tcW w:w="4953" w:type="dxa"/>
          </w:tcPr>
          <w:p w:rsidR="00307FE7" w:rsidRDefault="00307FE7" w:rsidP="00C517C6">
            <w:pPr>
              <w:pStyle w:val="KeinLeerraum"/>
              <w:numPr>
                <w:ilvl w:val="0"/>
                <w:numId w:val="36"/>
              </w:numPr>
              <w:rPr>
                <w:lang w:val="de-DE"/>
              </w:rPr>
            </w:pPr>
            <w:r>
              <w:rPr>
                <w:lang w:val="de-DE"/>
              </w:rPr>
              <w:t xml:space="preserve">Ich kann </w:t>
            </w:r>
            <w:r w:rsidRPr="00345131">
              <w:rPr>
                <w:lang w:val="de-DE"/>
              </w:rPr>
              <w:t>Motive für Nationalismen und Ausgrenzung identifizieren und diese kritisch hinterfragen</w:t>
            </w:r>
            <w:r>
              <w:rPr>
                <w:lang w:val="de-DE"/>
              </w:rPr>
              <w:t>.</w:t>
            </w:r>
          </w:p>
        </w:tc>
        <w:tc>
          <w:tcPr>
            <w:tcW w:w="2664" w:type="dxa"/>
          </w:tcPr>
          <w:p w:rsidR="00307FE7" w:rsidRDefault="00307FE7" w:rsidP="00C517C6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>Symbole</w:t>
            </w:r>
          </w:p>
          <w:p w:rsidR="00307FE7" w:rsidRDefault="00307FE7" w:rsidP="00C517C6">
            <w:pPr>
              <w:pStyle w:val="KeinLeerraum"/>
              <w:rPr>
                <w:lang w:val="de-DE"/>
              </w:rPr>
            </w:pPr>
          </w:p>
          <w:p w:rsidR="00307FE7" w:rsidRDefault="00307FE7" w:rsidP="00C517C6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>8.1 Nationalismus</w:t>
            </w:r>
          </w:p>
          <w:p w:rsidR="00307FE7" w:rsidRDefault="00307FE7" w:rsidP="00C517C6">
            <w:pPr>
              <w:pStyle w:val="KeinLeerraum"/>
              <w:rPr>
                <w:lang w:val="de-DE"/>
              </w:rPr>
            </w:pPr>
          </w:p>
          <w:p w:rsidR="00307FE7" w:rsidRDefault="00307FE7" w:rsidP="00C517C6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>8.2 Antisemitismus</w:t>
            </w:r>
          </w:p>
          <w:p w:rsidR="00307FE7" w:rsidRDefault="00307FE7" w:rsidP="00C517C6">
            <w:pPr>
              <w:pStyle w:val="KeinLeerraum"/>
              <w:rPr>
                <w:lang w:val="de-DE"/>
              </w:rPr>
            </w:pPr>
          </w:p>
          <w:p w:rsidR="00307FE7" w:rsidRDefault="00307FE7" w:rsidP="00C517C6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>8.3 Rassismus</w:t>
            </w:r>
          </w:p>
        </w:tc>
        <w:tc>
          <w:tcPr>
            <w:tcW w:w="554" w:type="dxa"/>
          </w:tcPr>
          <w:p w:rsidR="00307FE7" w:rsidRDefault="00307FE7" w:rsidP="00C517C6">
            <w:pPr>
              <w:pStyle w:val="KeinLeerraum"/>
              <w:rPr>
                <w:lang w:val="de-DE"/>
              </w:rPr>
            </w:pPr>
          </w:p>
        </w:tc>
        <w:tc>
          <w:tcPr>
            <w:tcW w:w="554" w:type="dxa"/>
          </w:tcPr>
          <w:p w:rsidR="00307FE7" w:rsidRDefault="00307FE7" w:rsidP="00C517C6">
            <w:pPr>
              <w:pStyle w:val="KeinLeerraum"/>
              <w:rPr>
                <w:lang w:val="de-DE"/>
              </w:rPr>
            </w:pPr>
          </w:p>
        </w:tc>
        <w:tc>
          <w:tcPr>
            <w:tcW w:w="563" w:type="dxa"/>
          </w:tcPr>
          <w:p w:rsidR="00307FE7" w:rsidRDefault="00307FE7" w:rsidP="00C517C6">
            <w:pPr>
              <w:pStyle w:val="KeinLeerraum"/>
              <w:rPr>
                <w:lang w:val="de-DE"/>
              </w:rPr>
            </w:pPr>
          </w:p>
        </w:tc>
      </w:tr>
      <w:tr w:rsidR="00307FE7" w:rsidTr="00307FE7">
        <w:tc>
          <w:tcPr>
            <w:tcW w:w="4953" w:type="dxa"/>
          </w:tcPr>
          <w:p w:rsidR="00307FE7" w:rsidRDefault="00307FE7" w:rsidP="00C517C6">
            <w:pPr>
              <w:pStyle w:val="KeinLeerraum"/>
              <w:numPr>
                <w:ilvl w:val="0"/>
                <w:numId w:val="36"/>
              </w:numPr>
              <w:rPr>
                <w:lang w:val="de-DE"/>
              </w:rPr>
            </w:pPr>
            <w:r>
              <w:rPr>
                <w:lang w:val="de-DE"/>
              </w:rPr>
              <w:t xml:space="preserve">Ich kann </w:t>
            </w:r>
            <w:r w:rsidRPr="00345131">
              <w:rPr>
                <w:lang w:val="de-DE"/>
              </w:rPr>
              <w:t>Verläufe von Konflikten darl</w:t>
            </w:r>
            <w:r w:rsidRPr="00345131">
              <w:rPr>
                <w:lang w:val="de-DE"/>
              </w:rPr>
              <w:t>e</w:t>
            </w:r>
            <w:r w:rsidRPr="00345131">
              <w:rPr>
                <w:lang w:val="de-DE"/>
              </w:rPr>
              <w:t>gen und deren Ursachen sowie Folgen herausarbeiten.</w:t>
            </w:r>
          </w:p>
        </w:tc>
        <w:tc>
          <w:tcPr>
            <w:tcW w:w="2664" w:type="dxa"/>
          </w:tcPr>
          <w:p w:rsidR="00307FE7" w:rsidRDefault="00307FE7" w:rsidP="00C517C6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>8.4 Habsburgermona</w:t>
            </w:r>
            <w:r>
              <w:rPr>
                <w:lang w:val="de-DE"/>
              </w:rPr>
              <w:t>r</w:t>
            </w:r>
            <w:r>
              <w:rPr>
                <w:lang w:val="de-DE"/>
              </w:rPr>
              <w:t>chie</w:t>
            </w:r>
          </w:p>
          <w:p w:rsidR="00307FE7" w:rsidRDefault="00307FE7" w:rsidP="00C517C6">
            <w:pPr>
              <w:pStyle w:val="KeinLeerraum"/>
              <w:rPr>
                <w:lang w:val="de-DE"/>
              </w:rPr>
            </w:pPr>
          </w:p>
          <w:p w:rsidR="00307FE7" w:rsidRDefault="00307FE7" w:rsidP="00C517C6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>8.5 1. Weltkrieg</w:t>
            </w:r>
          </w:p>
          <w:p w:rsidR="00307FE7" w:rsidRDefault="00307FE7" w:rsidP="00C517C6">
            <w:pPr>
              <w:pStyle w:val="KeinLeerraum"/>
              <w:rPr>
                <w:lang w:val="de-DE"/>
              </w:rPr>
            </w:pPr>
          </w:p>
          <w:p w:rsidR="00307FE7" w:rsidRDefault="00307FE7" w:rsidP="00C517C6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>8.6 1. Republik</w:t>
            </w:r>
          </w:p>
        </w:tc>
        <w:tc>
          <w:tcPr>
            <w:tcW w:w="554" w:type="dxa"/>
          </w:tcPr>
          <w:p w:rsidR="00307FE7" w:rsidRDefault="00307FE7" w:rsidP="00C517C6">
            <w:pPr>
              <w:pStyle w:val="KeinLeerraum"/>
              <w:rPr>
                <w:lang w:val="de-DE"/>
              </w:rPr>
            </w:pPr>
          </w:p>
        </w:tc>
        <w:tc>
          <w:tcPr>
            <w:tcW w:w="554" w:type="dxa"/>
          </w:tcPr>
          <w:p w:rsidR="00307FE7" w:rsidRDefault="00307FE7" w:rsidP="00C517C6">
            <w:pPr>
              <w:pStyle w:val="KeinLeerraum"/>
              <w:rPr>
                <w:lang w:val="de-DE"/>
              </w:rPr>
            </w:pPr>
          </w:p>
        </w:tc>
        <w:tc>
          <w:tcPr>
            <w:tcW w:w="563" w:type="dxa"/>
          </w:tcPr>
          <w:p w:rsidR="00307FE7" w:rsidRDefault="00307FE7" w:rsidP="00C517C6">
            <w:pPr>
              <w:pStyle w:val="KeinLeerraum"/>
              <w:rPr>
                <w:lang w:val="de-DE"/>
              </w:rPr>
            </w:pPr>
          </w:p>
        </w:tc>
      </w:tr>
    </w:tbl>
    <w:p w:rsidR="00307FE7" w:rsidRPr="006A6393" w:rsidRDefault="00307FE7" w:rsidP="00307FE7">
      <w:pPr>
        <w:pStyle w:val="KeinLeerraum"/>
        <w:rPr>
          <w:lang w:val="de-DE"/>
        </w:rPr>
      </w:pPr>
    </w:p>
    <w:p w:rsidR="00814428" w:rsidRPr="006A6393" w:rsidRDefault="00814428" w:rsidP="00307FE7">
      <w:pPr>
        <w:pStyle w:val="KeinLeerraum"/>
        <w:rPr>
          <w:lang w:val="de-DE"/>
        </w:rPr>
      </w:pPr>
    </w:p>
    <w:sectPr w:rsidR="00814428" w:rsidRPr="006A6393" w:rsidSect="005B02CD">
      <w:headerReference w:type="default" r:id="rId7"/>
      <w:footerReference w:type="default" r:id="rId8"/>
      <w:pgSz w:w="11906" w:h="16838"/>
      <w:pgMar w:top="1417" w:right="1417" w:bottom="1134" w:left="141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7FE7" w:rsidRDefault="00307FE7">
      <w:r>
        <w:separator/>
      </w:r>
    </w:p>
  </w:endnote>
  <w:endnote w:type="continuationSeparator" w:id="0">
    <w:p w:rsidR="00307FE7" w:rsidRDefault="00307F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62C" w:rsidRPr="00334EC5" w:rsidRDefault="00307FE7" w:rsidP="00BA562C">
    <w:pPr>
      <w:pStyle w:val="06Fuzeile"/>
      <w:pBdr>
        <w:top w:val="single" w:sz="4" w:space="1" w:color="auto"/>
      </w:pBdr>
    </w:pPr>
    <w:r>
      <w:t>© VERITAS-Verlag, Linz</w:t>
    </w:r>
    <w:r>
      <w:tab/>
    </w:r>
    <w:r w:rsidRPr="00334EC5">
      <w:tab/>
    </w:r>
    <w:proofErr w:type="spellStart"/>
    <w:r w:rsidRPr="00114CAE">
      <w:t>Dubski</w:t>
    </w:r>
    <w:proofErr w:type="spellEnd"/>
    <w:r w:rsidRPr="00114CAE">
      <w:t xml:space="preserve"> / Germ / Part / Schwanninger </w:t>
    </w:r>
    <w:r>
      <w:t xml:space="preserve"> </w:t>
    </w:r>
  </w:p>
  <w:p w:rsidR="00BA562C" w:rsidRPr="004D4136" w:rsidRDefault="00307FE7" w:rsidP="00BA562C">
    <w:pPr>
      <w:pStyle w:val="06Fuzeile"/>
    </w:pPr>
    <w:hyperlink r:id="rId1" w:history="1">
      <w:r w:rsidRPr="004D4136">
        <w:rPr>
          <w:rStyle w:val="Hyperlink"/>
          <w:u w:val="none"/>
        </w:rPr>
        <w:t>http://hotspots-hak</w:t>
      </w:r>
      <w:r w:rsidRPr="004D4136">
        <w:rPr>
          <w:rStyle w:val="Hyperlink"/>
          <w:u w:val="none"/>
        </w:rPr>
        <w:t>.veritas.at</w:t>
      </w:r>
    </w:hyperlink>
    <w:r w:rsidRPr="004D4136">
      <w:rPr>
        <w:rStyle w:val="09Unterstrichen"/>
        <w:u w:val="none"/>
      </w:rPr>
      <w:t xml:space="preserve"> </w:t>
    </w:r>
    <w:r w:rsidRPr="004D4136">
      <w:rPr>
        <w:rStyle w:val="09Unterstrichen"/>
        <w:u w:val="none"/>
      </w:rPr>
      <w:tab/>
    </w:r>
    <w:r w:rsidRPr="004D4136">
      <w:tab/>
    </w:r>
    <w:r w:rsidRPr="004D4136">
      <w:rPr>
        <w:rStyle w:val="07Fett"/>
        <w:b w:val="0"/>
      </w:rPr>
      <w:fldChar w:fldCharType="begin"/>
    </w:r>
    <w:r w:rsidRPr="004D4136">
      <w:rPr>
        <w:rStyle w:val="07Fett"/>
      </w:rPr>
      <w:instrText xml:space="preserve"> PAGE   \* MERGEFORMAT </w:instrText>
    </w:r>
    <w:r w:rsidRPr="004D4136">
      <w:rPr>
        <w:rStyle w:val="07Fett"/>
        <w:b w:val="0"/>
      </w:rPr>
      <w:fldChar w:fldCharType="separate"/>
    </w:r>
    <w:r w:rsidRPr="00307FE7">
      <w:rPr>
        <w:rStyle w:val="07Fett"/>
        <w:b w:val="0"/>
        <w:noProof/>
      </w:rPr>
      <w:t>1</w:t>
    </w:r>
    <w:r w:rsidRPr="004D4136">
      <w:rPr>
        <w:rStyle w:val="07Fett"/>
        <w:b w:val="0"/>
      </w:rPr>
      <w:fldChar w:fldCharType="end"/>
    </w:r>
  </w:p>
  <w:p w:rsidR="00BA562C" w:rsidRPr="00BA562C" w:rsidRDefault="00307FE7">
    <w:pPr>
      <w:pStyle w:val="Fuzeile"/>
      <w:rPr>
        <w:lang w:val="de-DE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7FE7" w:rsidRDefault="00307FE7">
      <w:r>
        <w:separator/>
      </w:r>
    </w:p>
  </w:footnote>
  <w:footnote w:type="continuationSeparator" w:id="0">
    <w:p w:rsidR="00307FE7" w:rsidRDefault="00307F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62C" w:rsidRPr="005A7D49" w:rsidRDefault="00307FE7" w:rsidP="00BA562C">
    <w:pPr>
      <w:pStyle w:val="05Kopfzeile"/>
    </w:pPr>
    <w:r>
      <w:t>Kompetenzcheckliste für das 6</w:t>
    </w:r>
    <w:r>
      <w:t>. Semester</w:t>
    </w:r>
    <w:r w:rsidRPr="005A7D49">
      <w:rPr>
        <w:noProof/>
        <w:lang w:val="de-DE" w:eastAsia="de-DE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4777740</wp:posOffset>
          </wp:positionH>
          <wp:positionV relativeFrom="paragraph">
            <wp:posOffset>-13335</wp:posOffset>
          </wp:positionV>
          <wp:extent cx="982980" cy="269875"/>
          <wp:effectExtent l="19050" t="0" r="7620" b="0"/>
          <wp:wrapNone/>
          <wp:docPr id="3" name="Bild 1" descr="veritas_logo_S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eritas_logo_S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2980" cy="269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BA562C" w:rsidRPr="00BA562C" w:rsidRDefault="00307FE7" w:rsidP="00BA562C">
    <w:pPr>
      <w:pStyle w:val="05Kopfzeile"/>
      <w:pBdr>
        <w:bottom w:val="single" w:sz="4" w:space="1" w:color="auto"/>
      </w:pBdr>
      <w:rPr>
        <w:rStyle w:val="09Unterstrichen"/>
        <w:u w:val="none"/>
      </w:rPr>
    </w:pPr>
    <w:proofErr w:type="spellStart"/>
    <w:r w:rsidRPr="00BA562C">
      <w:rPr>
        <w:rStyle w:val="09Unterstrichen"/>
        <w:u w:val="none"/>
      </w:rPr>
      <w:t>Hotspots</w:t>
    </w:r>
    <w:proofErr w:type="spellEnd"/>
    <w:r w:rsidRPr="00BA562C">
      <w:rPr>
        <w:rStyle w:val="09Unterstrichen"/>
        <w:u w:val="none"/>
      </w:rPr>
      <w:t xml:space="preserve"> HAK, Seite </w:t>
    </w:r>
    <w:r>
      <w:rPr>
        <w:rStyle w:val="09Unterstrichen"/>
        <w:u w:val="none"/>
      </w:rPr>
      <w:t>194</w:t>
    </w:r>
    <w:r w:rsidRPr="00BA562C">
      <w:rPr>
        <w:rStyle w:val="09Unterstrichen"/>
        <w:u w:val="none"/>
      </w:rPr>
      <w:t xml:space="preserve">, Key </w:t>
    </w:r>
    <w:r>
      <w:rPr>
        <w:rStyle w:val="09Unterstrichen"/>
        <w:u w:val="none"/>
      </w:rPr>
      <w:t>994</w:t>
    </w:r>
    <w:r w:rsidRPr="00BA562C">
      <w:rPr>
        <w:rStyle w:val="09Unterstrichen"/>
        <w:u w:val="none"/>
      </w:rPr>
      <w:tab/>
    </w:r>
  </w:p>
  <w:p w:rsidR="00BA562C" w:rsidRPr="00BA562C" w:rsidRDefault="00307FE7">
    <w:pPr>
      <w:pStyle w:val="Kopfzeile"/>
      <w:rPr>
        <w:lang w:val="de-AT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84B08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4B96ACF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54C6EFA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68967B4"/>
    <w:multiLevelType w:val="hybridMultilevel"/>
    <w:tmpl w:val="97646F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4A20B9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1CE3DB8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153B29E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881491F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8">
    <w:nsid w:val="1BED7BCE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9932E92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B080FA5"/>
    <w:multiLevelType w:val="hybridMultilevel"/>
    <w:tmpl w:val="A42EEDB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860546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33C41804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354C509E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35CA52E7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40DF6F83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46D2352B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47844396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495741B4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4AD22869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4AEB5517"/>
    <w:multiLevelType w:val="hybridMultilevel"/>
    <w:tmpl w:val="995CCAE2"/>
    <w:lvl w:ilvl="0" w:tplc="0C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D987F44"/>
    <w:multiLevelType w:val="hybridMultilevel"/>
    <w:tmpl w:val="7034D892"/>
    <w:lvl w:ilvl="0" w:tplc="0C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DE9208B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>
    <w:nsid w:val="4F9A0D7F"/>
    <w:multiLevelType w:val="hybridMultilevel"/>
    <w:tmpl w:val="FCE21DDA"/>
    <w:lvl w:ilvl="0" w:tplc="0C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1C11463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>
    <w:nsid w:val="530D6448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>
    <w:nsid w:val="64E27B2A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>
    <w:nsid w:val="67615347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>
    <w:nsid w:val="6EEB730A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>
    <w:nsid w:val="6F96179F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>
    <w:nsid w:val="71F6430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>
    <w:nsid w:val="74070944"/>
    <w:multiLevelType w:val="hybridMultilevel"/>
    <w:tmpl w:val="702EEDAE"/>
    <w:lvl w:ilvl="0" w:tplc="0C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43C7893"/>
    <w:multiLevelType w:val="hybridMultilevel"/>
    <w:tmpl w:val="EFAC600A"/>
    <w:lvl w:ilvl="0" w:tplc="0C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466415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>
    <w:nsid w:val="7493747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>
    <w:nsid w:val="785765A6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>
    <w:nsid w:val="7D37782C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1"/>
  </w:num>
  <w:num w:numId="2">
    <w:abstractNumId w:val="2"/>
  </w:num>
  <w:num w:numId="3">
    <w:abstractNumId w:val="16"/>
  </w:num>
  <w:num w:numId="4">
    <w:abstractNumId w:val="28"/>
  </w:num>
  <w:num w:numId="5">
    <w:abstractNumId w:val="9"/>
  </w:num>
  <w:num w:numId="6">
    <w:abstractNumId w:val="15"/>
  </w:num>
  <w:num w:numId="7">
    <w:abstractNumId w:val="17"/>
  </w:num>
  <w:num w:numId="8">
    <w:abstractNumId w:val="1"/>
  </w:num>
  <w:num w:numId="9">
    <w:abstractNumId w:val="25"/>
  </w:num>
  <w:num w:numId="10">
    <w:abstractNumId w:val="13"/>
  </w:num>
  <w:num w:numId="11">
    <w:abstractNumId w:val="0"/>
  </w:num>
  <w:num w:numId="12">
    <w:abstractNumId w:val="12"/>
  </w:num>
  <w:num w:numId="13">
    <w:abstractNumId w:val="5"/>
  </w:num>
  <w:num w:numId="14">
    <w:abstractNumId w:val="27"/>
  </w:num>
  <w:num w:numId="15">
    <w:abstractNumId w:val="8"/>
  </w:num>
  <w:num w:numId="16">
    <w:abstractNumId w:val="29"/>
  </w:num>
  <w:num w:numId="17">
    <w:abstractNumId w:val="26"/>
  </w:num>
  <w:num w:numId="18">
    <w:abstractNumId w:val="19"/>
  </w:num>
  <w:num w:numId="19">
    <w:abstractNumId w:val="35"/>
  </w:num>
  <w:num w:numId="20">
    <w:abstractNumId w:val="14"/>
  </w:num>
  <w:num w:numId="21">
    <w:abstractNumId w:val="7"/>
  </w:num>
  <w:num w:numId="22">
    <w:abstractNumId w:val="36"/>
  </w:num>
  <w:num w:numId="23">
    <w:abstractNumId w:val="34"/>
  </w:num>
  <w:num w:numId="24">
    <w:abstractNumId w:val="4"/>
  </w:num>
  <w:num w:numId="25">
    <w:abstractNumId w:val="6"/>
  </w:num>
  <w:num w:numId="26">
    <w:abstractNumId w:val="30"/>
  </w:num>
  <w:num w:numId="27">
    <w:abstractNumId w:val="24"/>
  </w:num>
  <w:num w:numId="28">
    <w:abstractNumId w:val="22"/>
  </w:num>
  <w:num w:numId="29">
    <w:abstractNumId w:val="33"/>
  </w:num>
  <w:num w:numId="30">
    <w:abstractNumId w:val="18"/>
  </w:num>
  <w:num w:numId="31">
    <w:abstractNumId w:val="32"/>
  </w:num>
  <w:num w:numId="32">
    <w:abstractNumId w:val="31"/>
  </w:num>
  <w:num w:numId="33">
    <w:abstractNumId w:val="20"/>
  </w:num>
  <w:num w:numId="34">
    <w:abstractNumId w:val="21"/>
  </w:num>
  <w:num w:numId="35">
    <w:abstractNumId w:val="23"/>
  </w:num>
  <w:num w:numId="36">
    <w:abstractNumId w:val="3"/>
  </w:num>
  <w:num w:numId="3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embedSystemFont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/>
  <w:rsids>
    <w:rsid w:val="000120DB"/>
    <w:rsid w:val="0003441B"/>
    <w:rsid w:val="00080A28"/>
    <w:rsid w:val="000B5668"/>
    <w:rsid w:val="000D4C62"/>
    <w:rsid w:val="00126853"/>
    <w:rsid w:val="00151404"/>
    <w:rsid w:val="00176D7D"/>
    <w:rsid w:val="00193F3A"/>
    <w:rsid w:val="002108BC"/>
    <w:rsid w:val="002417E1"/>
    <w:rsid w:val="00266677"/>
    <w:rsid w:val="002978CC"/>
    <w:rsid w:val="00307FE7"/>
    <w:rsid w:val="003333E5"/>
    <w:rsid w:val="00394669"/>
    <w:rsid w:val="00396F38"/>
    <w:rsid w:val="004279D1"/>
    <w:rsid w:val="00477596"/>
    <w:rsid w:val="004913BC"/>
    <w:rsid w:val="00492A7F"/>
    <w:rsid w:val="004F006C"/>
    <w:rsid w:val="005377D3"/>
    <w:rsid w:val="005570B7"/>
    <w:rsid w:val="005B02CD"/>
    <w:rsid w:val="00651428"/>
    <w:rsid w:val="0068525B"/>
    <w:rsid w:val="006A6393"/>
    <w:rsid w:val="006A7F5A"/>
    <w:rsid w:val="006D30D8"/>
    <w:rsid w:val="0071778D"/>
    <w:rsid w:val="007200BE"/>
    <w:rsid w:val="00724E33"/>
    <w:rsid w:val="00727C4F"/>
    <w:rsid w:val="007424A0"/>
    <w:rsid w:val="00780C69"/>
    <w:rsid w:val="007B6E61"/>
    <w:rsid w:val="007D3707"/>
    <w:rsid w:val="007E3630"/>
    <w:rsid w:val="00814428"/>
    <w:rsid w:val="008D7B19"/>
    <w:rsid w:val="008E2D1E"/>
    <w:rsid w:val="00937C7C"/>
    <w:rsid w:val="00957119"/>
    <w:rsid w:val="009910F8"/>
    <w:rsid w:val="009B1459"/>
    <w:rsid w:val="009B6D61"/>
    <w:rsid w:val="009C1E68"/>
    <w:rsid w:val="009F4BC5"/>
    <w:rsid w:val="00A00173"/>
    <w:rsid w:val="00A03C99"/>
    <w:rsid w:val="00A46E9E"/>
    <w:rsid w:val="00A8252B"/>
    <w:rsid w:val="00AD19D5"/>
    <w:rsid w:val="00AE380F"/>
    <w:rsid w:val="00B31121"/>
    <w:rsid w:val="00B44C1F"/>
    <w:rsid w:val="00BE0D66"/>
    <w:rsid w:val="00BF4702"/>
    <w:rsid w:val="00BF75EB"/>
    <w:rsid w:val="00C35D86"/>
    <w:rsid w:val="00C63346"/>
    <w:rsid w:val="00C70B77"/>
    <w:rsid w:val="00C765EF"/>
    <w:rsid w:val="00CC0E89"/>
    <w:rsid w:val="00CD286D"/>
    <w:rsid w:val="00CF70A1"/>
    <w:rsid w:val="00D020E4"/>
    <w:rsid w:val="00D3199D"/>
    <w:rsid w:val="00D821C2"/>
    <w:rsid w:val="00D87546"/>
    <w:rsid w:val="00DF125D"/>
    <w:rsid w:val="00E81B1B"/>
    <w:rsid w:val="00ED1AD8"/>
    <w:rsid w:val="00F0014C"/>
    <w:rsid w:val="00F06607"/>
    <w:rsid w:val="00F72C29"/>
    <w:rsid w:val="00FA24D7"/>
    <w:rsid w:val="00FA52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iPriority="35" w:unhideWhenUsed="1" w:qFormat="1"/>
    <w:lsdException w:name="Title" w:uiPriority="10" w:qFormat="1"/>
    <w:lsdException w:name="Subtitle" w:uiPriority="11" w:qFormat="1"/>
    <w:lsdException w:name="Hyperlink" w:uiPriority="99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307FE7"/>
    <w:rPr>
      <w:rFonts w:ascii="Verdana" w:hAnsi="Verdana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6A6393"/>
    <w:pPr>
      <w:keepNext/>
      <w:keepLines/>
      <w:spacing w:before="480" w:after="0"/>
      <w:outlineLvl w:val="0"/>
    </w:pPr>
    <w:rPr>
      <w:rFonts w:ascii="Myriad Pro" w:eastAsiaTheme="majorEastAsia" w:hAnsi="Myriad Pro" w:cstheme="majorBidi"/>
      <w:b/>
      <w:bCs/>
      <w:color w:val="CD9000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A6393"/>
    <w:pPr>
      <w:keepNext/>
      <w:keepLines/>
      <w:spacing w:before="200" w:after="0"/>
      <w:outlineLvl w:val="1"/>
    </w:pPr>
    <w:rPr>
      <w:rFonts w:ascii="Myriad Pro" w:eastAsiaTheme="majorEastAsia" w:hAnsi="Myriad Pro" w:cstheme="majorBidi"/>
      <w:b/>
      <w:bCs/>
      <w:color w:val="FFB914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A6393"/>
    <w:pPr>
      <w:keepNext/>
      <w:keepLines/>
      <w:spacing w:before="200" w:after="0"/>
      <w:outlineLvl w:val="2"/>
    </w:pPr>
    <w:rPr>
      <w:rFonts w:ascii="Myriad Pro" w:eastAsiaTheme="majorEastAsia" w:hAnsi="Myriad Pro" w:cstheme="majorBidi"/>
      <w:b/>
      <w:bCs/>
      <w:color w:val="FFB914" w:themeColor="accent1"/>
      <w:sz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6A6393"/>
    <w:pPr>
      <w:keepNext/>
      <w:keepLines/>
      <w:spacing w:before="200" w:after="0"/>
      <w:outlineLvl w:val="3"/>
    </w:pPr>
    <w:rPr>
      <w:rFonts w:ascii="Myriad Pro" w:eastAsiaTheme="majorEastAsia" w:hAnsi="Myriad Pro" w:cstheme="majorBidi"/>
      <w:b/>
      <w:bCs/>
      <w:i/>
      <w:iCs/>
      <w:color w:val="FFB914" w:themeColor="accent1"/>
      <w:sz w:val="24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A6393"/>
    <w:pPr>
      <w:keepNext/>
      <w:keepLines/>
      <w:spacing w:before="200" w:after="0"/>
      <w:outlineLvl w:val="4"/>
    </w:pPr>
    <w:rPr>
      <w:rFonts w:eastAsiaTheme="majorEastAsia" w:cstheme="majorBidi"/>
      <w:color w:val="885F0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A6393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885F0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A6393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A6393"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A6393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2">
    <w:name w:val="Formatvorlage2"/>
    <w:basedOn w:val="Standard"/>
    <w:rsid w:val="005B02CD"/>
    <w:rPr>
      <w:i/>
    </w:rPr>
  </w:style>
  <w:style w:type="paragraph" w:customStyle="1" w:styleId="Formatvorlage1">
    <w:name w:val="Formatvorlage1"/>
    <w:basedOn w:val="Standard"/>
    <w:rsid w:val="005B02CD"/>
    <w:rPr>
      <w:rFonts w:ascii="Arial" w:hAnsi="Arial"/>
      <w:lang w:val="en-CA"/>
    </w:rPr>
  </w:style>
  <w:style w:type="paragraph" w:customStyle="1" w:styleId="Formatvorlage3">
    <w:name w:val="Formatvorlage3"/>
    <w:basedOn w:val="Formatvorlage2"/>
    <w:rsid w:val="005B02CD"/>
  </w:style>
  <w:style w:type="paragraph" w:customStyle="1" w:styleId="Arial12">
    <w:name w:val="Arial12"/>
    <w:basedOn w:val="Standard"/>
    <w:rsid w:val="005B02CD"/>
    <w:rPr>
      <w:rFonts w:ascii="Arial" w:hAnsi="Arial"/>
      <w:lang w:val="en-CA"/>
    </w:rPr>
  </w:style>
  <w:style w:type="paragraph" w:styleId="Kommentartext">
    <w:name w:val="annotation text"/>
    <w:basedOn w:val="Standard"/>
    <w:semiHidden/>
    <w:rsid w:val="005B02CD"/>
  </w:style>
  <w:style w:type="paragraph" w:customStyle="1" w:styleId="Arial120">
    <w:name w:val="Arial 12"/>
    <w:basedOn w:val="Standard"/>
    <w:rsid w:val="005B02CD"/>
    <w:rPr>
      <w:rFonts w:ascii="Arial" w:hAnsi="Arial"/>
      <w:sz w:val="24"/>
    </w:rPr>
  </w:style>
  <w:style w:type="paragraph" w:customStyle="1" w:styleId="notes">
    <w:name w:val="notes"/>
    <w:basedOn w:val="Standard"/>
    <w:rsid w:val="005B02CD"/>
  </w:style>
  <w:style w:type="paragraph" w:styleId="Fuzeile">
    <w:name w:val="footer"/>
    <w:basedOn w:val="Standard"/>
    <w:rsid w:val="005B02C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5B02CD"/>
  </w:style>
  <w:style w:type="paragraph" w:styleId="Titel">
    <w:name w:val="Title"/>
    <w:basedOn w:val="Standard"/>
    <w:next w:val="Standard"/>
    <w:link w:val="TitelZchn"/>
    <w:uiPriority w:val="10"/>
    <w:qFormat/>
    <w:rsid w:val="006A6393"/>
    <w:pPr>
      <w:pBdr>
        <w:bottom w:val="single" w:sz="8" w:space="4" w:color="FFB914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44"/>
      <w:szCs w:val="52"/>
    </w:rPr>
  </w:style>
  <w:style w:type="paragraph" w:styleId="Kopfzeile">
    <w:name w:val="header"/>
    <w:basedOn w:val="Standard"/>
    <w:rsid w:val="00151404"/>
    <w:pPr>
      <w:tabs>
        <w:tab w:val="center" w:pos="4536"/>
        <w:tab w:val="right" w:pos="9072"/>
      </w:tabs>
    </w:pPr>
    <w:rPr>
      <w:sz w:val="24"/>
      <w:lang w:val="de-DE" w:eastAsia="de-DE"/>
    </w:rPr>
  </w:style>
  <w:style w:type="character" w:styleId="Hyperlink">
    <w:name w:val="Hyperlink"/>
    <w:basedOn w:val="Absatz-Standardschriftart"/>
    <w:uiPriority w:val="99"/>
    <w:rsid w:val="00727C4F"/>
    <w:rPr>
      <w:color w:val="0000FF"/>
      <w:u w:val="single"/>
    </w:rPr>
  </w:style>
  <w:style w:type="paragraph" w:styleId="Dokumentstruktur">
    <w:name w:val="Document Map"/>
    <w:basedOn w:val="Standard"/>
    <w:semiHidden/>
    <w:rsid w:val="00394669"/>
    <w:pPr>
      <w:shd w:val="clear" w:color="auto" w:fill="000080"/>
    </w:pPr>
    <w:rPr>
      <w:rFonts w:ascii="Tahoma" w:hAnsi="Tahoma" w:cs="Tahoma"/>
    </w:rPr>
  </w:style>
  <w:style w:type="character" w:styleId="BesuchterHyperlink">
    <w:name w:val="FollowedHyperlink"/>
    <w:basedOn w:val="Absatz-Standardschriftart"/>
    <w:rsid w:val="00FA5240"/>
    <w:rPr>
      <w:color w:val="800080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6A6393"/>
    <w:rPr>
      <w:rFonts w:ascii="Myriad Pro" w:eastAsiaTheme="majorEastAsia" w:hAnsi="Myriad Pro" w:cstheme="majorBidi"/>
      <w:b/>
      <w:bCs/>
      <w:color w:val="CD9000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6A6393"/>
    <w:rPr>
      <w:rFonts w:ascii="Myriad Pro" w:eastAsiaTheme="majorEastAsia" w:hAnsi="Myriad Pro" w:cstheme="majorBidi"/>
      <w:b/>
      <w:bCs/>
      <w:color w:val="FFB914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6A6393"/>
    <w:rPr>
      <w:rFonts w:ascii="Myriad Pro" w:eastAsiaTheme="majorEastAsia" w:hAnsi="Myriad Pro" w:cstheme="majorBidi"/>
      <w:b/>
      <w:bCs/>
      <w:color w:val="FFB914" w:themeColor="accent1"/>
      <w:sz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6A6393"/>
    <w:rPr>
      <w:rFonts w:ascii="Myriad Pro" w:eastAsiaTheme="majorEastAsia" w:hAnsi="Myriad Pro" w:cstheme="majorBidi"/>
      <w:b/>
      <w:bCs/>
      <w:i/>
      <w:iCs/>
      <w:color w:val="FFB914" w:themeColor="accent1"/>
      <w:sz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6A6393"/>
    <w:rPr>
      <w:rFonts w:ascii="Verdana" w:eastAsiaTheme="majorEastAsia" w:hAnsi="Verdana" w:cstheme="majorBidi"/>
      <w:color w:val="885F0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6A6393"/>
    <w:rPr>
      <w:rFonts w:ascii="Verdana" w:eastAsiaTheme="majorEastAsia" w:hAnsi="Verdana" w:cstheme="majorBidi"/>
      <w:i/>
      <w:iCs/>
      <w:color w:val="885F0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6A6393"/>
    <w:rPr>
      <w:rFonts w:ascii="Verdana" w:eastAsiaTheme="majorEastAsia" w:hAnsi="Verdana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6A6393"/>
    <w:rPr>
      <w:rFonts w:ascii="Verdana" w:eastAsiaTheme="majorEastAsia" w:hAnsi="Verdana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6A6393"/>
    <w:rPr>
      <w:rFonts w:ascii="Verdana" w:eastAsiaTheme="majorEastAsia" w:hAnsi="Verdana" w:cstheme="majorBidi"/>
      <w:i/>
      <w:iCs/>
      <w:color w:val="404040" w:themeColor="text1" w:themeTint="BF"/>
      <w:sz w:val="20"/>
      <w:szCs w:val="20"/>
    </w:rPr>
  </w:style>
  <w:style w:type="character" w:customStyle="1" w:styleId="TitelZchn">
    <w:name w:val="Titel Zchn"/>
    <w:basedOn w:val="Absatz-Standardschriftart"/>
    <w:link w:val="Titel"/>
    <w:uiPriority w:val="10"/>
    <w:rsid w:val="006A6393"/>
    <w:rPr>
      <w:rFonts w:ascii="Verdana" w:eastAsiaTheme="majorEastAsia" w:hAnsi="Verdana" w:cstheme="majorBidi"/>
      <w:color w:val="17365D" w:themeColor="text2" w:themeShade="BF"/>
      <w:spacing w:val="5"/>
      <w:kern w:val="28"/>
      <w:sz w:val="44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A6393"/>
    <w:pPr>
      <w:numPr>
        <w:ilvl w:val="1"/>
      </w:numPr>
    </w:pPr>
    <w:rPr>
      <w:rFonts w:ascii="Myriad Pro" w:eastAsiaTheme="majorEastAsia" w:hAnsi="Myriad Pro" w:cstheme="majorBidi"/>
      <w:i/>
      <w:iCs/>
      <w:color w:val="FFB914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A6393"/>
    <w:rPr>
      <w:rFonts w:ascii="Myriad Pro" w:eastAsiaTheme="majorEastAsia" w:hAnsi="Myriad Pro" w:cstheme="majorBidi"/>
      <w:i/>
      <w:iCs/>
      <w:color w:val="FFB914" w:themeColor="accent1"/>
      <w:spacing w:val="15"/>
      <w:sz w:val="24"/>
      <w:szCs w:val="24"/>
    </w:rPr>
  </w:style>
  <w:style w:type="character" w:styleId="Fett">
    <w:name w:val="Strong"/>
    <w:basedOn w:val="Absatz-Standardschriftart"/>
    <w:uiPriority w:val="22"/>
    <w:qFormat/>
    <w:rsid w:val="006A6393"/>
    <w:rPr>
      <w:rFonts w:ascii="Verdana" w:hAnsi="Verdana"/>
      <w:b/>
      <w:bCs/>
      <w:sz w:val="20"/>
    </w:rPr>
  </w:style>
  <w:style w:type="character" w:styleId="Hervorhebung">
    <w:name w:val="Emphasis"/>
    <w:basedOn w:val="Absatz-Standardschriftart"/>
    <w:uiPriority w:val="20"/>
    <w:qFormat/>
    <w:rsid w:val="006A6393"/>
    <w:rPr>
      <w:rFonts w:ascii="Verdana" w:hAnsi="Verdana"/>
      <w:i/>
      <w:iCs/>
      <w:sz w:val="20"/>
    </w:rPr>
  </w:style>
  <w:style w:type="paragraph" w:styleId="KeinLeerraum">
    <w:name w:val="No Spacing"/>
    <w:uiPriority w:val="1"/>
    <w:qFormat/>
    <w:rsid w:val="006A6393"/>
    <w:pPr>
      <w:spacing w:after="0" w:line="240" w:lineRule="auto"/>
    </w:pPr>
    <w:rPr>
      <w:rFonts w:ascii="Verdana" w:hAnsi="Verdana"/>
      <w:sz w:val="20"/>
    </w:rPr>
  </w:style>
  <w:style w:type="paragraph" w:styleId="Listenabsatz">
    <w:name w:val="List Paragraph"/>
    <w:basedOn w:val="Standard"/>
    <w:uiPriority w:val="34"/>
    <w:qFormat/>
    <w:rsid w:val="006A6393"/>
    <w:pPr>
      <w:ind w:left="720"/>
      <w:contextualSpacing/>
    </w:pPr>
  </w:style>
  <w:style w:type="paragraph" w:styleId="Anfhrungszeichen">
    <w:name w:val="Quote"/>
    <w:basedOn w:val="Standard"/>
    <w:next w:val="Standard"/>
    <w:link w:val="AnfhrungszeichenZchn"/>
    <w:uiPriority w:val="29"/>
    <w:qFormat/>
    <w:rsid w:val="006A6393"/>
    <w:rPr>
      <w:rFonts w:ascii="Myriad Pro" w:hAnsi="Myriad Pro"/>
      <w:i/>
      <w:iCs/>
      <w:color w:val="000000" w:themeColor="text1"/>
      <w:sz w:val="24"/>
    </w:rPr>
  </w:style>
  <w:style w:type="character" w:customStyle="1" w:styleId="AnfhrungszeichenZchn">
    <w:name w:val="Anführungszeichen Zchn"/>
    <w:basedOn w:val="Absatz-Standardschriftart"/>
    <w:link w:val="Anfhrungszeichen"/>
    <w:uiPriority w:val="29"/>
    <w:rsid w:val="006A6393"/>
    <w:rPr>
      <w:rFonts w:ascii="Myriad Pro" w:hAnsi="Myriad Pro"/>
      <w:i/>
      <w:iCs/>
      <w:color w:val="000000" w:themeColor="text1"/>
      <w:sz w:val="24"/>
    </w:rPr>
  </w:style>
  <w:style w:type="paragraph" w:styleId="IntensivesAnfhrungszeichen">
    <w:name w:val="Intense Quote"/>
    <w:basedOn w:val="Standard"/>
    <w:next w:val="Standard"/>
    <w:link w:val="IntensivesAnfhrungszeichenZchn"/>
    <w:uiPriority w:val="30"/>
    <w:qFormat/>
    <w:rsid w:val="006A6393"/>
    <w:pPr>
      <w:pBdr>
        <w:bottom w:val="single" w:sz="4" w:space="4" w:color="FFB914" w:themeColor="accent1"/>
      </w:pBdr>
      <w:spacing w:before="200" w:after="280"/>
      <w:ind w:left="936" w:right="936"/>
    </w:pPr>
    <w:rPr>
      <w:rFonts w:ascii="Myriad Pro" w:hAnsi="Myriad Pro"/>
      <w:b/>
      <w:bCs/>
      <w:i/>
      <w:iCs/>
      <w:color w:val="FFB914" w:themeColor="accent1"/>
      <w:sz w:val="24"/>
    </w:rPr>
  </w:style>
  <w:style w:type="character" w:customStyle="1" w:styleId="IntensivesAnfhrungszeichenZchn">
    <w:name w:val="Intensives Anführungszeichen Zchn"/>
    <w:basedOn w:val="Absatz-Standardschriftart"/>
    <w:link w:val="IntensivesAnfhrungszeichen"/>
    <w:uiPriority w:val="30"/>
    <w:rsid w:val="006A6393"/>
    <w:rPr>
      <w:rFonts w:ascii="Myriad Pro" w:hAnsi="Myriad Pro"/>
      <w:b/>
      <w:bCs/>
      <w:i/>
      <w:iCs/>
      <w:color w:val="FFB914" w:themeColor="accent1"/>
      <w:sz w:val="24"/>
    </w:rPr>
  </w:style>
  <w:style w:type="character" w:styleId="SchwacheHervorhebung">
    <w:name w:val="Subtle Emphasis"/>
    <w:basedOn w:val="Absatz-Standardschriftart"/>
    <w:uiPriority w:val="19"/>
    <w:qFormat/>
    <w:rsid w:val="006A6393"/>
    <w:rPr>
      <w:rFonts w:ascii="Verdana" w:hAnsi="Verdana"/>
      <w:i/>
      <w:iCs/>
      <w:color w:val="808080" w:themeColor="text1" w:themeTint="7F"/>
      <w:sz w:val="20"/>
    </w:rPr>
  </w:style>
  <w:style w:type="character" w:styleId="IntensiveHervorhebung">
    <w:name w:val="Intense Emphasis"/>
    <w:basedOn w:val="Absatz-Standardschriftart"/>
    <w:uiPriority w:val="21"/>
    <w:qFormat/>
    <w:rsid w:val="006A6393"/>
    <w:rPr>
      <w:rFonts w:ascii="Verdana" w:hAnsi="Verdana"/>
      <w:b/>
      <w:bCs/>
      <w:i/>
      <w:iCs/>
      <w:color w:val="FFB914" w:themeColor="accent1"/>
      <w:sz w:val="20"/>
    </w:rPr>
  </w:style>
  <w:style w:type="character" w:styleId="SchwacherVerweis">
    <w:name w:val="Subtle Reference"/>
    <w:basedOn w:val="Absatz-Standardschriftart"/>
    <w:uiPriority w:val="31"/>
    <w:qFormat/>
    <w:rsid w:val="006A6393"/>
    <w:rPr>
      <w:rFonts w:ascii="Verdana" w:hAnsi="Verdana"/>
      <w:smallCaps/>
      <w:color w:val="FFDC8C" w:themeColor="accent2"/>
      <w:sz w:val="20"/>
      <w:u w:val="single"/>
    </w:rPr>
  </w:style>
  <w:style w:type="character" w:styleId="IntensiverVerweis">
    <w:name w:val="Intense Reference"/>
    <w:basedOn w:val="Absatz-Standardschriftart"/>
    <w:uiPriority w:val="32"/>
    <w:qFormat/>
    <w:rsid w:val="006A6393"/>
    <w:rPr>
      <w:rFonts w:ascii="Verdana" w:hAnsi="Verdana"/>
      <w:b/>
      <w:bCs/>
      <w:smallCaps/>
      <w:color w:val="FFDC8C" w:themeColor="accent2"/>
      <w:spacing w:val="5"/>
      <w:sz w:val="20"/>
      <w:u w:val="single"/>
    </w:rPr>
  </w:style>
  <w:style w:type="character" w:styleId="Buchtitel">
    <w:name w:val="Book Title"/>
    <w:basedOn w:val="Absatz-Standardschriftart"/>
    <w:uiPriority w:val="33"/>
    <w:qFormat/>
    <w:rsid w:val="006A6393"/>
    <w:rPr>
      <w:rFonts w:ascii="Verdana" w:hAnsi="Verdana"/>
      <w:b/>
      <w:bCs/>
      <w:smallCaps/>
      <w:spacing w:val="5"/>
      <w:sz w:val="20"/>
    </w:rPr>
  </w:style>
  <w:style w:type="table" w:styleId="Tabellengitternetz">
    <w:name w:val="Table Grid"/>
    <w:basedOn w:val="NormaleTabelle"/>
    <w:rsid w:val="00307F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09Unterstrichen">
    <w:name w:val="09_Unterstrichen"/>
    <w:uiPriority w:val="1"/>
    <w:qFormat/>
    <w:rsid w:val="00307FE7"/>
    <w:rPr>
      <w:u w:val="single"/>
    </w:rPr>
  </w:style>
  <w:style w:type="paragraph" w:customStyle="1" w:styleId="05Kopfzeile">
    <w:name w:val="05_Kopfzeile"/>
    <w:link w:val="05KopfzeileZchn"/>
    <w:qFormat/>
    <w:rsid w:val="00307FE7"/>
    <w:pPr>
      <w:tabs>
        <w:tab w:val="right" w:pos="9072"/>
      </w:tabs>
      <w:spacing w:after="0"/>
    </w:pPr>
    <w:rPr>
      <w:rFonts w:ascii="Verdana" w:eastAsia="Times New Roman" w:hAnsi="Verdana" w:cs="Arial"/>
      <w:color w:val="595959"/>
      <w:sz w:val="16"/>
      <w:szCs w:val="18"/>
      <w:lang w:bidi="en-US"/>
    </w:rPr>
  </w:style>
  <w:style w:type="character" w:customStyle="1" w:styleId="05KopfzeileZchn">
    <w:name w:val="05_Kopfzeile Zchn"/>
    <w:basedOn w:val="Absatz-Standardschriftart"/>
    <w:link w:val="05Kopfzeile"/>
    <w:rsid w:val="00307FE7"/>
    <w:rPr>
      <w:rFonts w:ascii="Verdana" w:eastAsia="Times New Roman" w:hAnsi="Verdana" w:cs="Arial"/>
      <w:color w:val="595959"/>
      <w:sz w:val="16"/>
      <w:szCs w:val="18"/>
      <w:lang w:bidi="en-US"/>
    </w:rPr>
  </w:style>
  <w:style w:type="character" w:customStyle="1" w:styleId="07Fett">
    <w:name w:val="07_Fett"/>
    <w:basedOn w:val="Fett"/>
    <w:uiPriority w:val="1"/>
    <w:qFormat/>
    <w:rsid w:val="00307FE7"/>
  </w:style>
  <w:style w:type="paragraph" w:customStyle="1" w:styleId="06Fuzeile">
    <w:name w:val="06_Fußzeile"/>
    <w:link w:val="06FuzeileZchn"/>
    <w:qFormat/>
    <w:rsid w:val="00307FE7"/>
    <w:pPr>
      <w:tabs>
        <w:tab w:val="center" w:pos="4536"/>
        <w:tab w:val="right" w:pos="9072"/>
      </w:tabs>
      <w:spacing w:after="0"/>
    </w:pPr>
    <w:rPr>
      <w:rFonts w:ascii="Verdana" w:eastAsia="Times New Roman" w:hAnsi="Verdana" w:cs="Arial"/>
      <w:color w:val="595959"/>
      <w:sz w:val="16"/>
      <w:lang w:val="de-DE" w:bidi="en-US"/>
    </w:rPr>
  </w:style>
  <w:style w:type="character" w:customStyle="1" w:styleId="06FuzeileZchn">
    <w:name w:val="06_Fußzeile Zchn"/>
    <w:basedOn w:val="Absatz-Standardschriftart"/>
    <w:link w:val="06Fuzeile"/>
    <w:rsid w:val="00307FE7"/>
    <w:rPr>
      <w:rFonts w:ascii="Verdana" w:eastAsia="Times New Roman" w:hAnsi="Verdana" w:cs="Arial"/>
      <w:color w:val="595959"/>
      <w:sz w:val="16"/>
      <w:lang w:val="de-DE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hotspots2.veritas.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VERITAS-Design2012">
  <a:themeElements>
    <a:clrScheme name="VERITAS-Farben2012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FFB914"/>
      </a:accent1>
      <a:accent2>
        <a:srgbClr val="FFDC8C"/>
      </a:accent2>
      <a:accent3>
        <a:srgbClr val="AA730A"/>
      </a:accent3>
      <a:accent4>
        <a:srgbClr val="329BCD"/>
      </a:accent4>
      <a:accent5>
        <a:srgbClr val="236487"/>
      </a:accent5>
      <a:accent6>
        <a:srgbClr val="FFFFFF"/>
      </a:accent6>
      <a:hlink>
        <a:srgbClr val="0000FF"/>
      </a:hlink>
      <a:folHlink>
        <a:srgbClr val="7F7F7F"/>
      </a:folHlink>
    </a:clrScheme>
    <a:fontScheme name="Larissa">
      <a:maj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1090</Characters>
  <Application>Microsoft Office Word</Application>
  <DocSecurity>0</DocSecurity>
  <Lines>9</Lines>
  <Paragraphs>2</Paragraphs>
  <ScaleCrop>false</ScaleCrop>
  <LinksUpToDate>false</LinksUpToDate>
  <CharactersWithSpaces>1230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</dc:title>
  <dc:creator/>
  <cp:lastModifiedBy/>
  <cp:revision>1</cp:revision>
  <dcterms:created xsi:type="dcterms:W3CDTF">2015-10-05T08:13:00Z</dcterms:created>
  <dcterms:modified xsi:type="dcterms:W3CDTF">2015-10-05T08:23:00Z</dcterms:modified>
</cp:coreProperties>
</file>