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160AD472" w:rsidR="00AE2D7F" w:rsidRDefault="00C83A9A" w:rsidP="00D73489">
      <w:pPr>
        <w:pStyle w:val="vUe1"/>
      </w:pPr>
      <w:r>
        <w:t xml:space="preserve">Modell eines </w:t>
      </w:r>
      <w:proofErr w:type="spellStart"/>
      <w:r>
        <w:t>Taschenwärmers</w:t>
      </w:r>
      <w:proofErr w:type="spellEnd"/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3"/>
        <w:gridCol w:w="3255"/>
      </w:tblGrid>
      <w:tr w:rsidR="00D73489" w14:paraId="3F1E27E9" w14:textId="77777777" w:rsidTr="004510BA">
        <w:trPr>
          <w:trHeight w:val="454"/>
        </w:trPr>
        <w:tc>
          <w:tcPr>
            <w:tcW w:w="2274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0BAB2103" w14:textId="1DAE3D0D" w:rsidR="00D73489" w:rsidRDefault="00C83A9A" w:rsidP="00BC1369">
            <w:pPr>
              <w:pStyle w:val="vGrundschrift"/>
            </w:pPr>
            <w:r w:rsidRPr="00C83A9A">
              <w:t>Wie funktioniert ein Taschenwärmer?</w:t>
            </w:r>
          </w:p>
        </w:tc>
      </w:tr>
      <w:tr w:rsidR="00C83A9A" w14:paraId="538CCCF5" w14:textId="77777777" w:rsidTr="004510BA">
        <w:trPr>
          <w:trHeight w:val="454"/>
        </w:trPr>
        <w:tc>
          <w:tcPr>
            <w:tcW w:w="2274" w:type="dxa"/>
            <w:vAlign w:val="center"/>
          </w:tcPr>
          <w:p w14:paraId="5C835036" w14:textId="031C9C84" w:rsidR="00C83A9A" w:rsidRPr="00B77CAD" w:rsidRDefault="00C83A9A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88" w:type="dxa"/>
            <w:gridSpan w:val="2"/>
            <w:vAlign w:val="center"/>
          </w:tcPr>
          <w:p w14:paraId="34A90760" w14:textId="51E494D6" w:rsidR="00C83A9A" w:rsidRPr="00C83A9A" w:rsidRDefault="00C83A9A" w:rsidP="00BC1369">
            <w:pPr>
              <w:pStyle w:val="vGrundschrift"/>
            </w:pPr>
            <w:proofErr w:type="spellStart"/>
            <w:proofErr w:type="gramStart"/>
            <w:r w:rsidRPr="00C83A9A">
              <w:t>Schüler</w:t>
            </w:r>
            <w:r w:rsidR="006C7AA9">
              <w:t>:</w:t>
            </w:r>
            <w:r w:rsidR="007C4632">
              <w:t>innen</w:t>
            </w:r>
            <w:r w:rsidRPr="00C83A9A">
              <w:t>versuch</w:t>
            </w:r>
            <w:proofErr w:type="spellEnd"/>
            <w:proofErr w:type="gramEnd"/>
            <w:r w:rsidRPr="00C83A9A">
              <w:t xml:space="preserve"> </w:t>
            </w:r>
          </w:p>
        </w:tc>
      </w:tr>
      <w:tr w:rsidR="00D73489" w14:paraId="795A6131" w14:textId="77777777" w:rsidTr="004510BA">
        <w:trPr>
          <w:trHeight w:val="454"/>
        </w:trPr>
        <w:tc>
          <w:tcPr>
            <w:tcW w:w="2274" w:type="dxa"/>
            <w:vAlign w:val="center"/>
          </w:tcPr>
          <w:p w14:paraId="02EDFBDA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7EE38460" w14:textId="0D7FB889" w:rsidR="00D73489" w:rsidRDefault="00C83A9A" w:rsidP="00BC1369">
            <w:pPr>
              <w:pStyle w:val="vGrundschrift"/>
            </w:pPr>
            <w:r w:rsidRPr="00C83A9A">
              <w:t>Experiment zu einer endothermen und exothermen Reaktion</w:t>
            </w:r>
          </w:p>
        </w:tc>
      </w:tr>
      <w:tr w:rsidR="00D73489" w14:paraId="2364749B" w14:textId="77777777" w:rsidTr="004510BA">
        <w:trPr>
          <w:trHeight w:val="454"/>
        </w:trPr>
        <w:tc>
          <w:tcPr>
            <w:tcW w:w="2274" w:type="dxa"/>
            <w:vAlign w:val="center"/>
          </w:tcPr>
          <w:p w14:paraId="1B4F918F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88" w:type="dxa"/>
            <w:gridSpan w:val="2"/>
            <w:vAlign w:val="center"/>
          </w:tcPr>
          <w:p w14:paraId="7977515D" w14:textId="77777777" w:rsidR="00C83A9A" w:rsidRDefault="00C83A9A" w:rsidP="00B77CAD">
            <w:pPr>
              <w:pStyle w:val="vGrundschrift"/>
            </w:pPr>
            <w:r w:rsidRPr="00C83A9A">
              <w:t xml:space="preserve">Becherglas ca. 100 </w:t>
            </w:r>
            <w:proofErr w:type="spellStart"/>
            <w:r w:rsidRPr="00C83A9A">
              <w:t>mL</w:t>
            </w:r>
            <w:proofErr w:type="spellEnd"/>
            <w:r w:rsidRPr="00C83A9A">
              <w:t xml:space="preserve"> bzw. 250 </w:t>
            </w:r>
            <w:proofErr w:type="spellStart"/>
            <w:r w:rsidRPr="00C83A9A">
              <w:t>mL</w:t>
            </w:r>
            <w:proofErr w:type="spellEnd"/>
            <w:r w:rsidRPr="00C83A9A">
              <w:t xml:space="preserve"> </w:t>
            </w:r>
          </w:p>
          <w:p w14:paraId="2891F048" w14:textId="46B48073" w:rsidR="00D73489" w:rsidRDefault="00C83A9A" w:rsidP="00B77CAD">
            <w:pPr>
              <w:pStyle w:val="vGrundschrift"/>
            </w:pPr>
            <w:r w:rsidRPr="00C83A9A">
              <w:t>Reagenzglas</w:t>
            </w:r>
            <w:r>
              <w:t xml:space="preserve"> +</w:t>
            </w:r>
            <w:r w:rsidRPr="00C83A9A">
              <w:t xml:space="preserve"> </w:t>
            </w:r>
            <w:proofErr w:type="spellStart"/>
            <w:r w:rsidRPr="00C83A9A">
              <w:t>R</w:t>
            </w:r>
            <w:r>
              <w:t>eagenzglasg</w:t>
            </w:r>
            <w:r w:rsidRPr="00C83A9A">
              <w:t>estell</w:t>
            </w:r>
            <w:proofErr w:type="spellEnd"/>
          </w:p>
          <w:p w14:paraId="7DAF377E" w14:textId="77777777" w:rsidR="00C83A9A" w:rsidRDefault="00C83A9A" w:rsidP="00B77CAD">
            <w:pPr>
              <w:pStyle w:val="vGrundschrift"/>
            </w:pPr>
            <w:r>
              <w:t>Pipette</w:t>
            </w:r>
          </w:p>
          <w:p w14:paraId="247F595E" w14:textId="77777777" w:rsidR="00C83A9A" w:rsidRDefault="00C83A9A" w:rsidP="00B77CAD">
            <w:pPr>
              <w:pStyle w:val="vGrundschrift"/>
            </w:pPr>
            <w:r w:rsidRPr="00C83A9A">
              <w:t xml:space="preserve">Heizplatte + Glasstab </w:t>
            </w:r>
            <w:r w:rsidRPr="007C4632">
              <w:rPr>
                <w:i/>
                <w:iCs/>
                <w:u w:val="single"/>
              </w:rPr>
              <w:t>bzw</w:t>
            </w:r>
            <w:r w:rsidRPr="00C83A9A">
              <w:t xml:space="preserve">. heizbarer Magnetrührer + </w:t>
            </w:r>
            <w:proofErr w:type="spellStart"/>
            <w:r w:rsidRPr="00C83A9A">
              <w:t>Rührkern</w:t>
            </w:r>
            <w:proofErr w:type="spellEnd"/>
          </w:p>
          <w:p w14:paraId="61A69AB1" w14:textId="77777777" w:rsidR="00C83A9A" w:rsidRDefault="00C83A9A" w:rsidP="00B77CAD">
            <w:pPr>
              <w:pStyle w:val="vGrundschrift"/>
            </w:pPr>
            <w:r w:rsidRPr="00C83A9A">
              <w:t xml:space="preserve">Laborthermometer </w:t>
            </w:r>
            <w:r w:rsidRPr="007C4632">
              <w:rPr>
                <w:i/>
                <w:iCs/>
                <w:u w:val="single"/>
              </w:rPr>
              <w:t>oder</w:t>
            </w:r>
            <w:r w:rsidRPr="00C83A9A">
              <w:t xml:space="preserve"> Temperaturfühler</w:t>
            </w:r>
          </w:p>
          <w:p w14:paraId="3459E9B3" w14:textId="77777777" w:rsidR="00C83A9A" w:rsidRDefault="00C83A9A" w:rsidP="00B77CAD">
            <w:pPr>
              <w:pStyle w:val="vGrundschrift"/>
            </w:pPr>
            <w:r>
              <w:t>Waage</w:t>
            </w:r>
          </w:p>
          <w:p w14:paraId="7C45F8BD" w14:textId="797C6143" w:rsidR="00C83A9A" w:rsidRDefault="00C83A9A" w:rsidP="00B77CAD">
            <w:pPr>
              <w:pStyle w:val="vGrundschrift"/>
            </w:pPr>
            <w:r>
              <w:t>Spatel</w:t>
            </w:r>
          </w:p>
        </w:tc>
      </w:tr>
      <w:tr w:rsidR="00D73489" w14:paraId="4E39430D" w14:textId="77777777" w:rsidTr="004510BA">
        <w:trPr>
          <w:trHeight w:val="454"/>
        </w:trPr>
        <w:tc>
          <w:tcPr>
            <w:tcW w:w="9062" w:type="dxa"/>
            <w:gridSpan w:val="3"/>
          </w:tcPr>
          <w:p w14:paraId="5FDA2138" w14:textId="05069EB1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237DC3" w14:paraId="2135DED1" w14:textId="77777777" w:rsidTr="004510BA">
        <w:trPr>
          <w:trHeight w:val="454"/>
        </w:trPr>
        <w:tc>
          <w:tcPr>
            <w:tcW w:w="2274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536" w:type="dxa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2" w:type="dxa"/>
            <w:vAlign w:val="center"/>
          </w:tcPr>
          <w:p w14:paraId="699200CE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C69E5D5" w14:textId="77777777" w:rsidTr="004510BA">
        <w:trPr>
          <w:trHeight w:val="454"/>
        </w:trPr>
        <w:tc>
          <w:tcPr>
            <w:tcW w:w="2274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3536" w:type="dxa"/>
            <w:vAlign w:val="center"/>
          </w:tcPr>
          <w:p w14:paraId="316E38BC" w14:textId="4287F74E" w:rsidR="00237DC3" w:rsidRDefault="00C83A9A" w:rsidP="000B0F48">
            <w:pPr>
              <w:pStyle w:val="vGrundschrift"/>
              <w:spacing w:before="240" w:after="240"/>
            </w:pPr>
            <w:r w:rsidRPr="00C83A9A">
              <w:t>Natriumacetat-</w:t>
            </w:r>
            <w:proofErr w:type="spellStart"/>
            <w:r w:rsidRPr="00C83A9A">
              <w:t>trihydrat</w:t>
            </w:r>
            <w:proofErr w:type="spellEnd"/>
            <w:r w:rsidR="006C7AA9">
              <w:t xml:space="preserve">    </w:t>
            </w:r>
            <w:r w:rsidRPr="00C83A9A">
              <w:t>CH</w:t>
            </w:r>
            <w:r w:rsidRPr="00C83A9A">
              <w:rPr>
                <w:vertAlign w:val="subscript"/>
              </w:rPr>
              <w:t>3</w:t>
            </w:r>
            <w:r w:rsidRPr="00C83A9A">
              <w:t>COONa</w:t>
            </w:r>
            <w:r w:rsidR="006C7AA9">
              <w:t xml:space="preserve"> · </w:t>
            </w:r>
            <w:r w:rsidRPr="00C83A9A">
              <w:t>3 H</w:t>
            </w:r>
            <w:r w:rsidRPr="00C83A9A">
              <w:rPr>
                <w:vertAlign w:val="subscript"/>
              </w:rPr>
              <w:t>2</w:t>
            </w:r>
            <w:r w:rsidRPr="00C83A9A">
              <w:t>O</w:t>
            </w:r>
          </w:p>
          <w:p w14:paraId="7E6DD00D" w14:textId="164992C5" w:rsidR="00C83A9A" w:rsidRDefault="00C83A9A" w:rsidP="000B0F48">
            <w:pPr>
              <w:pStyle w:val="vGrundschrift"/>
              <w:spacing w:before="240" w:after="240"/>
            </w:pPr>
            <w:r>
              <w:t>Wasser</w:t>
            </w:r>
          </w:p>
        </w:tc>
        <w:tc>
          <w:tcPr>
            <w:tcW w:w="3252" w:type="dxa"/>
            <w:tcBorders>
              <w:bottom w:val="dotted" w:sz="4" w:space="0" w:color="auto"/>
            </w:tcBorders>
            <w:vAlign w:val="center"/>
          </w:tcPr>
          <w:p w14:paraId="55D37630" w14:textId="35C0B964" w:rsidR="00237DC3" w:rsidRDefault="007C4632" w:rsidP="00BC1369">
            <w:pPr>
              <w:pStyle w:val="vGrundschrift"/>
            </w:pPr>
            <w:r>
              <w:t>nicht erforderlich</w:t>
            </w:r>
          </w:p>
        </w:tc>
      </w:tr>
      <w:tr w:rsidR="004510BA" w14:paraId="217C155F" w14:textId="77777777" w:rsidTr="004510BA">
        <w:trPr>
          <w:trHeight w:val="2891"/>
        </w:trPr>
        <w:tc>
          <w:tcPr>
            <w:tcW w:w="2274" w:type="dxa"/>
            <w:vMerge w:val="restart"/>
            <w:vAlign w:val="center"/>
          </w:tcPr>
          <w:p w14:paraId="75A2E069" w14:textId="77777777" w:rsidR="004510BA" w:rsidRPr="00B77CAD" w:rsidRDefault="004510BA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533" w:type="dxa"/>
            <w:tcBorders>
              <w:bottom w:val="nil"/>
            </w:tcBorders>
          </w:tcPr>
          <w:p w14:paraId="3C5678C5" w14:textId="3A07EE5A" w:rsidR="004510BA" w:rsidRDefault="004510BA" w:rsidP="00B77CAD">
            <w:pPr>
              <w:pStyle w:val="vGrundschrift"/>
            </w:pPr>
            <w:r w:rsidRPr="000D3EAF">
              <w:t>Beschreibung:</w:t>
            </w:r>
          </w:p>
          <w:p w14:paraId="5D4FCC9C" w14:textId="77777777" w:rsidR="004510BA" w:rsidRDefault="004510BA" w:rsidP="00B77CAD">
            <w:pPr>
              <w:pStyle w:val="vGrundschrift"/>
            </w:pPr>
          </w:p>
          <w:p w14:paraId="234BD816" w14:textId="11F13356" w:rsidR="004510BA" w:rsidRDefault="004510BA" w:rsidP="004510BA">
            <w:pPr>
              <w:pStyle w:val="vAufzaehlung"/>
            </w:pPr>
            <w:r>
              <w:t>In einem Becherglas werden je nach Ansatz zu 20</w:t>
            </w:r>
            <w:r w:rsidR="006C7AA9">
              <w:t xml:space="preserve"> </w:t>
            </w:r>
            <w:r>
              <w:t>g (100</w:t>
            </w:r>
            <w:r w:rsidR="006C7AA9">
              <w:t xml:space="preserve"> </w:t>
            </w:r>
            <w:r>
              <w:t>g) Natriumacetat 2</w:t>
            </w:r>
            <w:r w:rsidR="006C7AA9">
              <w:t xml:space="preserve"> </w:t>
            </w:r>
            <w:proofErr w:type="spellStart"/>
            <w:r>
              <w:t>mL</w:t>
            </w:r>
            <w:proofErr w:type="spellEnd"/>
            <w:r>
              <w:t xml:space="preserve"> (10 </w:t>
            </w:r>
            <w:proofErr w:type="spellStart"/>
            <w:r>
              <w:t>mL</w:t>
            </w:r>
            <w:proofErr w:type="spellEnd"/>
            <w:r>
              <w:t>) Wasser gegeben. Diese Mischung wird vorsichtig bis zur Schmelze des Salzes (empfohlen: in einem Wasserbad) erhitzt.</w:t>
            </w:r>
          </w:p>
        </w:tc>
        <w:tc>
          <w:tcPr>
            <w:tcW w:w="3255" w:type="dxa"/>
            <w:tcBorders>
              <w:bottom w:val="dotted" w:sz="4" w:space="0" w:color="auto"/>
            </w:tcBorders>
          </w:tcPr>
          <w:p w14:paraId="5A76FAB0" w14:textId="4709683A" w:rsidR="004510BA" w:rsidRDefault="004E09CD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045279" wp14:editId="1881A713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234950</wp:posOffset>
                  </wp:positionV>
                  <wp:extent cx="1691640" cy="1258824"/>
                  <wp:effectExtent l="0" t="0" r="3810" b="0"/>
                  <wp:wrapSquare wrapText="bothSides"/>
                  <wp:docPr id="1" name="Grafik 1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 enthält.&#10;&#10;Automatisch generierte Beschreibu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258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10BA">
              <w:t>Versuchsaufbau:</w:t>
            </w:r>
            <w:r w:rsidR="004510BA" w:rsidRPr="003D42D2">
              <w:rPr>
                <w:noProof/>
              </w:rPr>
              <w:t xml:space="preserve"> </w:t>
            </w:r>
          </w:p>
        </w:tc>
      </w:tr>
      <w:tr w:rsidR="004510BA" w14:paraId="09893FFF" w14:textId="77777777" w:rsidTr="004510BA">
        <w:trPr>
          <w:trHeight w:val="1304"/>
        </w:trPr>
        <w:tc>
          <w:tcPr>
            <w:tcW w:w="2274" w:type="dxa"/>
            <w:vMerge/>
            <w:vAlign w:val="center"/>
          </w:tcPr>
          <w:p w14:paraId="4D302D2A" w14:textId="77777777" w:rsidR="004510BA" w:rsidRPr="00B77CAD" w:rsidRDefault="004510BA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88" w:type="dxa"/>
            <w:gridSpan w:val="2"/>
            <w:tcBorders>
              <w:top w:val="nil"/>
            </w:tcBorders>
          </w:tcPr>
          <w:p w14:paraId="128A6F2B" w14:textId="77777777" w:rsidR="004510BA" w:rsidRDefault="004510BA" w:rsidP="004510BA">
            <w:pPr>
              <w:pStyle w:val="vAufzaehlung"/>
            </w:pPr>
            <w:r>
              <w:t>Man lässt die Flüssigkeit langsam auf Zimmertemperatur abkühlen. Dann tritt durch die Zugabe eines Impfkristalls die Kristallisation spontan ein.</w:t>
            </w:r>
          </w:p>
          <w:p w14:paraId="2D637A67" w14:textId="3C6D2BA1" w:rsidR="004510BA" w:rsidRDefault="004510BA" w:rsidP="004510BA">
            <w:pPr>
              <w:pStyle w:val="vAufzaehlung"/>
            </w:pPr>
            <w:r>
              <w:t xml:space="preserve">Durch Erwärmen lässt sich das Salz wieder verflüssigen und kann nach dem Abkühlen wiederum auskristallisieren. </w:t>
            </w:r>
          </w:p>
          <w:p w14:paraId="4C418B49" w14:textId="348B9DF7" w:rsidR="004510BA" w:rsidRPr="000D3EAF" w:rsidRDefault="004510BA" w:rsidP="00B77CAD">
            <w:pPr>
              <w:pStyle w:val="vAufzaehlung"/>
            </w:pPr>
            <w:r>
              <w:t>Der Vorgang kann bei sorgfältiger Durchführung beliebig oft wiederholt werden.</w:t>
            </w:r>
          </w:p>
        </w:tc>
      </w:tr>
      <w:tr w:rsidR="00FE034A" w14:paraId="3422AC65" w14:textId="77777777" w:rsidTr="004510BA">
        <w:trPr>
          <w:trHeight w:val="454"/>
        </w:trPr>
        <w:tc>
          <w:tcPr>
            <w:tcW w:w="2274" w:type="dxa"/>
            <w:vAlign w:val="center"/>
          </w:tcPr>
          <w:p w14:paraId="304C926A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6A766B57" w14:textId="77777777" w:rsidR="00BC1369" w:rsidRDefault="00BC1369" w:rsidP="00723BBA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27C557D5" w14:textId="77777777" w:rsidR="00BF3B01" w:rsidRDefault="00BF3B01" w:rsidP="00723BBA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72280882" w14:textId="77777777" w:rsidR="00BF3B01" w:rsidRDefault="00BF3B01" w:rsidP="00723BBA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6BC50FD9" w14:textId="77777777" w:rsidR="00BF3B01" w:rsidRDefault="00BF3B01" w:rsidP="00723BBA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02169D2A" w14:textId="77777777" w:rsidR="00BF3B01" w:rsidRDefault="00BF3B01" w:rsidP="00723BBA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15FA0872" w14:textId="01FDD665" w:rsidR="00BF3B01" w:rsidRDefault="00BF3B01" w:rsidP="00723BBA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</w:tc>
      </w:tr>
      <w:tr w:rsidR="00FE034A" w14:paraId="2B1603E4" w14:textId="77777777" w:rsidTr="004510BA">
        <w:trPr>
          <w:trHeight w:val="454"/>
        </w:trPr>
        <w:tc>
          <w:tcPr>
            <w:tcW w:w="2274" w:type="dxa"/>
            <w:vAlign w:val="center"/>
          </w:tcPr>
          <w:p w14:paraId="313C7443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39095B84" w14:textId="77777777" w:rsidR="00FE034A" w:rsidRDefault="00FE034A" w:rsidP="00BC1369">
            <w:pPr>
              <w:pStyle w:val="vGrundschrift"/>
            </w:pPr>
          </w:p>
          <w:p w14:paraId="603192EC" w14:textId="77777777" w:rsidR="00BF3B01" w:rsidRDefault="00BF3B01" w:rsidP="00BC1369">
            <w:pPr>
              <w:pStyle w:val="vGrundschrift"/>
            </w:pPr>
          </w:p>
          <w:p w14:paraId="32556CC4" w14:textId="77777777" w:rsidR="00BF3B01" w:rsidRDefault="00BF3B01" w:rsidP="00BC1369">
            <w:pPr>
              <w:pStyle w:val="vGrundschrift"/>
            </w:pPr>
          </w:p>
          <w:p w14:paraId="635EEA12" w14:textId="77777777" w:rsidR="00BF3B01" w:rsidRDefault="00BF3B01" w:rsidP="00BC1369">
            <w:pPr>
              <w:pStyle w:val="vGrundschrift"/>
            </w:pPr>
          </w:p>
          <w:p w14:paraId="7744F272" w14:textId="123A586C" w:rsidR="00BF3B01" w:rsidRDefault="00BF3B01" w:rsidP="00BC1369">
            <w:pPr>
              <w:pStyle w:val="vGrundschrift"/>
            </w:pPr>
          </w:p>
        </w:tc>
      </w:tr>
      <w:tr w:rsidR="00FE034A" w:rsidRPr="007562AF" w14:paraId="3086853F" w14:textId="77777777" w:rsidTr="004510BA">
        <w:trPr>
          <w:trHeight w:val="454"/>
        </w:trPr>
        <w:tc>
          <w:tcPr>
            <w:tcW w:w="2274" w:type="dxa"/>
            <w:vAlign w:val="center"/>
          </w:tcPr>
          <w:p w14:paraId="069FFAB4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88" w:type="dxa"/>
            <w:gridSpan w:val="2"/>
            <w:vAlign w:val="center"/>
          </w:tcPr>
          <w:p w14:paraId="6CF36F5B" w14:textId="77777777" w:rsidR="00FE034A" w:rsidRDefault="00FE034A" w:rsidP="00BC1369">
            <w:pPr>
              <w:pStyle w:val="vGrundschrift"/>
              <w:rPr>
                <w:color w:val="0070C0"/>
                <w:lang w:val="en-US"/>
              </w:rPr>
            </w:pPr>
          </w:p>
          <w:p w14:paraId="7B508E00" w14:textId="77777777" w:rsidR="00BF3B01" w:rsidRDefault="00BF3B01" w:rsidP="00BC1369">
            <w:pPr>
              <w:pStyle w:val="vGrundschrift"/>
              <w:rPr>
                <w:color w:val="0070C0"/>
                <w:lang w:val="en-US"/>
              </w:rPr>
            </w:pPr>
          </w:p>
          <w:p w14:paraId="426179B2" w14:textId="5203EAB9" w:rsidR="00BF3B01" w:rsidRPr="007C4632" w:rsidRDefault="00BF3B01" w:rsidP="00BC1369">
            <w:pPr>
              <w:pStyle w:val="vGrundschrift"/>
              <w:rPr>
                <w:color w:val="0070C0"/>
                <w:lang w:val="en-US"/>
              </w:rPr>
            </w:pPr>
          </w:p>
        </w:tc>
      </w:tr>
      <w:tr w:rsidR="00FE034A" w14:paraId="5D5E277A" w14:textId="77777777" w:rsidTr="004510BA">
        <w:trPr>
          <w:trHeight w:val="454"/>
        </w:trPr>
        <w:tc>
          <w:tcPr>
            <w:tcW w:w="2274" w:type="dxa"/>
            <w:vAlign w:val="center"/>
          </w:tcPr>
          <w:p w14:paraId="33B284B9" w14:textId="707DFE8D" w:rsidR="00FE034A" w:rsidRPr="00B77CAD" w:rsidRDefault="00A311CE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88" w:type="dxa"/>
            <w:gridSpan w:val="2"/>
            <w:vAlign w:val="center"/>
          </w:tcPr>
          <w:p w14:paraId="629A87F2" w14:textId="319E4E28" w:rsidR="00FE034A" w:rsidRDefault="00C83A9A" w:rsidP="00B77CAD">
            <w:pPr>
              <w:pStyle w:val="vGrundschrift"/>
            </w:pPr>
            <w:r w:rsidRPr="00C83A9A">
              <w:t>Recherchiere: Kann Natriumacetat mit Haushaltschemikalien hergestellt werden? Wenn ja, könnte man einen Handwärmer selbst machen?</w:t>
            </w:r>
          </w:p>
        </w:tc>
      </w:tr>
      <w:tr w:rsidR="00FE034A" w14:paraId="23DC7BED" w14:textId="77777777" w:rsidTr="004510BA">
        <w:trPr>
          <w:trHeight w:val="454"/>
        </w:trPr>
        <w:tc>
          <w:tcPr>
            <w:tcW w:w="2274" w:type="dxa"/>
            <w:vAlign w:val="center"/>
          </w:tcPr>
          <w:p w14:paraId="001D67FD" w14:textId="286C2EA9" w:rsidR="00FE034A" w:rsidRPr="00B77CAD" w:rsidRDefault="00C83A9A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Tipp</w:t>
            </w:r>
            <w:r w:rsidR="00B77CAD"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032B0146" w14:textId="29C5AE8E" w:rsidR="00FE034A" w:rsidRDefault="00C83A9A" w:rsidP="00BC1369">
            <w:pPr>
              <w:pStyle w:val="vGrundschrift"/>
            </w:pPr>
            <w:r w:rsidRPr="00C83A9A">
              <w:t>Es müssen stets 9 Teile Salz und 1 Teil Wasser zum Verflüssigen eingesetzt werden.</w:t>
            </w:r>
          </w:p>
        </w:tc>
      </w:tr>
      <w:tr w:rsidR="00B77CAD" w14:paraId="3A9A91F7" w14:textId="77777777" w:rsidTr="004510BA">
        <w:trPr>
          <w:trHeight w:val="454"/>
        </w:trPr>
        <w:tc>
          <w:tcPr>
            <w:tcW w:w="2274" w:type="dxa"/>
            <w:vAlign w:val="center"/>
          </w:tcPr>
          <w:p w14:paraId="5C8AFC5D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5B006E76" w14:textId="27498922" w:rsidR="00B77CAD" w:rsidRDefault="00C83A9A" w:rsidP="00BC1369">
            <w:pPr>
              <w:pStyle w:val="vGrundschrift"/>
            </w:pPr>
            <w:r w:rsidRPr="00C83A9A">
              <w:t>Das Salz kann wiederverwendet werden.</w:t>
            </w:r>
          </w:p>
        </w:tc>
      </w:tr>
    </w:tbl>
    <w:p w14:paraId="68FAA13E" w14:textId="3D8E94CF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47D50" w14:textId="77777777" w:rsidR="00F27C53" w:rsidRDefault="00F27C53" w:rsidP="00B77CAD">
      <w:pPr>
        <w:spacing w:after="0" w:line="240" w:lineRule="auto"/>
      </w:pPr>
      <w:r>
        <w:separator/>
      </w:r>
    </w:p>
  </w:endnote>
  <w:endnote w:type="continuationSeparator" w:id="0">
    <w:p w14:paraId="6AE34523" w14:textId="77777777" w:rsidR="00F27C53" w:rsidRDefault="00F27C53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6D05F361" w14:textId="550036CD" w:rsidR="00587D81" w:rsidRDefault="00587D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7B2BFD" w14:textId="77777777" w:rsidR="00587D81" w:rsidRDefault="00587D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0F510" w14:textId="77777777" w:rsidR="00F27C53" w:rsidRDefault="00F27C53" w:rsidP="00B77CAD">
      <w:pPr>
        <w:spacing w:after="0" w:line="240" w:lineRule="auto"/>
      </w:pPr>
      <w:r>
        <w:separator/>
      </w:r>
    </w:p>
  </w:footnote>
  <w:footnote w:type="continuationSeparator" w:id="0">
    <w:p w14:paraId="3690E8A3" w14:textId="77777777" w:rsidR="00F27C53" w:rsidRDefault="00F27C53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8A25" w14:textId="2248B4E3" w:rsidR="00B77CAD" w:rsidRDefault="00BE6266" w:rsidP="00723BBA">
    <w:pPr>
      <w:pStyle w:val="vKopfzeilerechtsbuendig"/>
      <w:ind w:left="2124" w:firstLine="708"/>
      <w:jc w:val="left"/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D27EFC2" wp14:editId="5025A431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BBA">
      <w:t xml:space="preserve">Arbeitsblatt für Schülerinnen und </w:t>
    </w:r>
    <w:proofErr w:type="gramStart"/>
    <w:r w:rsidR="00723BBA">
      <w:t>Schüler</w:t>
    </w:r>
    <w:proofErr w:type="gramEnd"/>
    <w:r w:rsidR="00FB706F">
      <w:tab/>
    </w:r>
    <w:r w:rsidR="00B77CAD">
      <w:t xml:space="preserve">Seite </w:t>
    </w:r>
    <w:r w:rsidR="00C83A9A">
      <w:t>8</w:t>
    </w:r>
    <w:r w:rsidR="006C7AA9">
      <w:t>2</w:t>
    </w:r>
    <w:r w:rsidR="00B77CAD">
      <w:t xml:space="preserve">, V </w:t>
    </w:r>
    <w:r w:rsidR="00C83A9A">
      <w:t>4.04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3624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B0F48"/>
    <w:rsid w:val="00167400"/>
    <w:rsid w:val="001B2062"/>
    <w:rsid w:val="001F392B"/>
    <w:rsid w:val="00237DC3"/>
    <w:rsid w:val="002469DC"/>
    <w:rsid w:val="00251399"/>
    <w:rsid w:val="00263D7D"/>
    <w:rsid w:val="002E0421"/>
    <w:rsid w:val="004510BA"/>
    <w:rsid w:val="004C2BCF"/>
    <w:rsid w:val="004E09CD"/>
    <w:rsid w:val="00587D81"/>
    <w:rsid w:val="006C7AA9"/>
    <w:rsid w:val="00723BBA"/>
    <w:rsid w:val="007562AF"/>
    <w:rsid w:val="007C4632"/>
    <w:rsid w:val="00A311CE"/>
    <w:rsid w:val="00AE2D7F"/>
    <w:rsid w:val="00B02F94"/>
    <w:rsid w:val="00B77CAD"/>
    <w:rsid w:val="00BC1369"/>
    <w:rsid w:val="00BE6266"/>
    <w:rsid w:val="00BF3B01"/>
    <w:rsid w:val="00BF44FB"/>
    <w:rsid w:val="00C83A9A"/>
    <w:rsid w:val="00CB7404"/>
    <w:rsid w:val="00CD00E8"/>
    <w:rsid w:val="00D73489"/>
    <w:rsid w:val="00EA1915"/>
    <w:rsid w:val="00F27C53"/>
    <w:rsid w:val="00FB706F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8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12</cp:revision>
  <dcterms:created xsi:type="dcterms:W3CDTF">2021-08-16T15:13:00Z</dcterms:created>
  <dcterms:modified xsi:type="dcterms:W3CDTF">2024-01-17T11:53:00Z</dcterms:modified>
</cp:coreProperties>
</file>