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545C7" w14:textId="77777777" w:rsidR="00AF4453" w:rsidRPr="00AF4453" w:rsidRDefault="003460F7" w:rsidP="00F008FD">
      <w:pPr>
        <w:pStyle w:val="Formatvorlage1"/>
        <w:tabs>
          <w:tab w:val="center" w:pos="4536"/>
          <w:tab w:val="right" w:pos="7938"/>
        </w:tabs>
        <w:spacing w:after="240"/>
        <w:ind w:left="851" w:right="284"/>
        <w:jc w:val="left"/>
      </w:pPr>
      <w:r>
        <w:rPr>
          <w:noProof/>
        </w:rPr>
        <w:pict w14:anchorId="57CB2767">
          <v:roundrect id="_x0000_s1028" style="position:absolute;left:0;text-align:left;margin-left:11.7pt;margin-top:18.3pt;width:425.2pt;height:414.75pt;z-index:-251658752;mso-position-horizontal-relative:margin" arcsize="10923f" strokeweight="4.5pt">
            <v:stroke linestyle="thickThin"/>
            <v:shadow opacity=".5" offset="6pt,6pt"/>
            <w10:wrap anchorx="margin"/>
          </v:roundrect>
        </w:pict>
      </w:r>
    </w:p>
    <w:p w14:paraId="0C62C0E2" w14:textId="77777777" w:rsidR="00AF4453" w:rsidRPr="00D179BA" w:rsidRDefault="008347DD" w:rsidP="00D179BA">
      <w:pPr>
        <w:pStyle w:val="Formatvorlage3"/>
      </w:pPr>
      <w:r>
        <w:t>D</w:t>
      </w:r>
      <w:r w:rsidR="003C2B63">
        <w:t>ie Schifffahrt</w:t>
      </w:r>
    </w:p>
    <w:p w14:paraId="438E4C8F" w14:textId="77777777" w:rsidR="00AF4453" w:rsidRDefault="00AF4453" w:rsidP="00F008FD">
      <w:pPr>
        <w:pStyle w:val="yiv1849625566msonormal"/>
        <w:spacing w:before="0" w:beforeAutospacing="0" w:after="0" w:afterAutospacing="0" w:line="360" w:lineRule="auto"/>
        <w:ind w:left="851"/>
        <w:jc w:val="both"/>
        <w:rPr>
          <w:rFonts w:ascii="Arial" w:hAnsi="Arial" w:cs="Arial"/>
          <w:b/>
        </w:rPr>
      </w:pPr>
    </w:p>
    <w:p w14:paraId="451BD51A" w14:textId="77777777" w:rsidR="00B43D9F" w:rsidRPr="003A29EE" w:rsidRDefault="003C2B63" w:rsidP="003C2B63">
      <w:pPr>
        <w:pStyle w:val="yiv1849625566msonormal"/>
        <w:spacing w:line="360" w:lineRule="auto"/>
        <w:ind w:left="851"/>
        <w:rPr>
          <w:rFonts w:ascii="Arial" w:hAnsi="Arial" w:cs="Arial"/>
        </w:rPr>
      </w:pPr>
      <w:r w:rsidRPr="003C2B63">
        <w:rPr>
          <w:rFonts w:ascii="Arial" w:hAnsi="Arial" w:cs="Arial"/>
        </w:rPr>
        <w:t xml:space="preserve">Schiffe sind vor allem für den </w:t>
      </w:r>
      <w:r w:rsidRPr="0075274F">
        <w:rPr>
          <w:rFonts w:ascii="Arial" w:hAnsi="Arial" w:cs="Arial"/>
          <w:b/>
        </w:rPr>
        <w:t>Warentransport</w:t>
      </w:r>
      <w:r w:rsidRPr="003C2B63">
        <w:rPr>
          <w:rFonts w:ascii="Arial" w:hAnsi="Arial" w:cs="Arial"/>
        </w:rPr>
        <w:t xml:space="preserve"> von großer Bedeutung. Sie sind viel </w:t>
      </w:r>
      <w:r w:rsidRPr="0075274F">
        <w:rPr>
          <w:rFonts w:ascii="Arial" w:hAnsi="Arial" w:cs="Arial"/>
          <w:b/>
        </w:rPr>
        <w:t>langsamer als Flugzeuge</w:t>
      </w:r>
      <w:r w:rsidRPr="003C2B63">
        <w:rPr>
          <w:rFonts w:ascii="Arial" w:hAnsi="Arial" w:cs="Arial"/>
        </w:rPr>
        <w:t xml:space="preserve">, können dafür aber große Mengen transportieren. </w:t>
      </w:r>
      <w:r w:rsidRPr="0075274F">
        <w:rPr>
          <w:rFonts w:ascii="Arial" w:hAnsi="Arial" w:cs="Arial"/>
          <w:b/>
        </w:rPr>
        <w:t>Massengutfrachter</w:t>
      </w:r>
      <w:r w:rsidRPr="003C2B63">
        <w:rPr>
          <w:rFonts w:ascii="Arial" w:hAnsi="Arial" w:cs="Arial"/>
        </w:rPr>
        <w:t xml:space="preserve"> werden für den Transport von wichtigen Rohstoffen wie z. B. Eisenerz eingesetzt. Erdöl wird in </w:t>
      </w:r>
      <w:r w:rsidRPr="0075274F">
        <w:rPr>
          <w:rFonts w:ascii="Arial" w:hAnsi="Arial" w:cs="Arial"/>
          <w:b/>
        </w:rPr>
        <w:t>Tankern</w:t>
      </w:r>
      <w:r w:rsidRPr="003C2B63">
        <w:rPr>
          <w:rFonts w:ascii="Arial" w:hAnsi="Arial" w:cs="Arial"/>
        </w:rPr>
        <w:t xml:space="preserve"> transportiert. </w:t>
      </w:r>
      <w:r w:rsidRPr="0075274F">
        <w:rPr>
          <w:rFonts w:ascii="Arial" w:hAnsi="Arial" w:cs="Arial"/>
          <w:b/>
        </w:rPr>
        <w:t xml:space="preserve">Containerschiffe </w:t>
      </w:r>
      <w:r w:rsidRPr="003C2B63">
        <w:rPr>
          <w:rFonts w:ascii="Arial" w:hAnsi="Arial" w:cs="Arial"/>
        </w:rPr>
        <w:t xml:space="preserve">führen industriell gefertigte Ware wie z. B. Elektrogeräte übers Meer. </w:t>
      </w:r>
      <w:r w:rsidRPr="0075274F">
        <w:rPr>
          <w:rFonts w:ascii="Arial" w:hAnsi="Arial" w:cs="Arial"/>
          <w:b/>
        </w:rPr>
        <w:t>Kühlschiffe</w:t>
      </w:r>
      <w:r w:rsidRPr="003C2B63">
        <w:rPr>
          <w:rFonts w:ascii="Arial" w:hAnsi="Arial" w:cs="Arial"/>
        </w:rPr>
        <w:t xml:space="preserve"> bringen Lebensmittel wie z. B. Bananen aus den Tropen zu uns. Die wichtigsten Hafenstädte Europas sind Rotterdam, Hamburg, Marseille und Genua. Auf den sogenannten Wasserstraßen, den größten Flüssen, werden Waren auf Schiffen quer durch Europa transportiert.  Die wichtigste Wasserstraße in Europa ist die Verbindung von der Nordsee über den Rhein und den Main in die Donau bis ins Schwarze Meer. Zwischen dem Main und der Donau wurde 199</w:t>
      </w:r>
      <w:r w:rsidR="00695E64">
        <w:rPr>
          <w:rFonts w:ascii="Arial" w:hAnsi="Arial" w:cs="Arial"/>
        </w:rPr>
        <w:t xml:space="preserve">2 ein 171 km langer </w:t>
      </w:r>
      <w:r w:rsidR="00695E64" w:rsidRPr="0075274F">
        <w:rPr>
          <w:rFonts w:ascii="Arial" w:hAnsi="Arial" w:cs="Arial"/>
          <w:b/>
        </w:rPr>
        <w:t>Kanal</w:t>
      </w:r>
      <w:r w:rsidR="00695E64">
        <w:rPr>
          <w:rFonts w:ascii="Arial" w:hAnsi="Arial" w:cs="Arial"/>
        </w:rPr>
        <w:t xml:space="preserve"> fertig gestellt</w:t>
      </w:r>
      <w:r w:rsidRPr="003C2B63">
        <w:rPr>
          <w:rFonts w:ascii="Arial" w:hAnsi="Arial" w:cs="Arial"/>
        </w:rPr>
        <w:t>.</w:t>
      </w:r>
    </w:p>
    <w:sectPr w:rsidR="00B43D9F" w:rsidRPr="003A29EE" w:rsidSect="00F008FD">
      <w:headerReference w:type="even" r:id="rId7"/>
      <w:headerReference w:type="default" r:id="rId8"/>
      <w:footerReference w:type="even" r:id="rId9"/>
      <w:footerReference w:type="default" r:id="rId10"/>
      <w:headerReference w:type="first" r:id="rId11"/>
      <w:footerReference w:type="first" r:id="rId12"/>
      <w:pgSz w:w="11906" w:h="16838"/>
      <w:pgMar w:top="1417" w:right="226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A8DCA" w14:textId="77777777" w:rsidR="00F55562" w:rsidRDefault="00F55562" w:rsidP="00AF4453">
      <w:pPr>
        <w:spacing w:after="0" w:line="240" w:lineRule="auto"/>
      </w:pPr>
      <w:r>
        <w:separator/>
      </w:r>
    </w:p>
  </w:endnote>
  <w:endnote w:type="continuationSeparator" w:id="0">
    <w:p w14:paraId="2CED09D5" w14:textId="77777777" w:rsidR="00F55562" w:rsidRDefault="00F55562" w:rsidP="00AF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A69C2" w14:textId="77777777" w:rsidR="003460F7" w:rsidRDefault="003460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D446" w14:textId="77777777" w:rsidR="003460F7" w:rsidRDefault="003460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27B30" w14:textId="77777777" w:rsidR="003460F7" w:rsidRDefault="003460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F16CE" w14:textId="77777777" w:rsidR="00F55562" w:rsidRDefault="00F55562" w:rsidP="00AF4453">
      <w:pPr>
        <w:spacing w:after="0" w:line="240" w:lineRule="auto"/>
      </w:pPr>
      <w:r>
        <w:separator/>
      </w:r>
    </w:p>
  </w:footnote>
  <w:footnote w:type="continuationSeparator" w:id="0">
    <w:p w14:paraId="0276F55B" w14:textId="77777777" w:rsidR="00F55562" w:rsidRDefault="00F55562" w:rsidP="00AF4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6E349" w14:textId="77777777" w:rsidR="003460F7" w:rsidRDefault="003460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F8F6D" w14:textId="77777777" w:rsidR="00660D99" w:rsidRDefault="00660D99" w:rsidP="00D179BA">
    <w:pPr>
      <w:pStyle w:val="Kopfzeile"/>
      <w:ind w:left="851"/>
      <w:jc w:val="center"/>
      <w:rPr>
        <w:rFonts w:ascii="Arial" w:hAnsi="Arial" w:cs="Arial"/>
        <w:b/>
        <w:caps/>
        <w:sz w:val="28"/>
      </w:rPr>
    </w:pPr>
  </w:p>
  <w:p w14:paraId="793E0CA1" w14:textId="61A70E99" w:rsidR="00660D99" w:rsidRDefault="00660D99" w:rsidP="00D179BA">
    <w:pPr>
      <w:pStyle w:val="Kopfzeile"/>
      <w:ind w:left="851"/>
      <w:jc w:val="center"/>
      <w:rPr>
        <w:rFonts w:ascii="Arial" w:hAnsi="Arial" w:cs="Arial"/>
        <w:b/>
        <w:caps/>
        <w:sz w:val="28"/>
      </w:rPr>
    </w:pPr>
    <w:r w:rsidRPr="00AF4453">
      <w:rPr>
        <w:rFonts w:ascii="Arial" w:hAnsi="Arial" w:cs="Arial"/>
        <w:b/>
        <w:caps/>
        <w:sz w:val="28"/>
      </w:rPr>
      <w:t xml:space="preserve">Kapitel </w:t>
    </w:r>
    <w:r w:rsidR="003460F7">
      <w:rPr>
        <w:rFonts w:ascii="Arial" w:hAnsi="Arial" w:cs="Arial"/>
        <w:b/>
        <w:caps/>
        <w:sz w:val="28"/>
      </w:rPr>
      <w:t>7</w:t>
    </w:r>
    <w:r w:rsidRPr="00AF4453">
      <w:rPr>
        <w:rFonts w:ascii="Arial" w:hAnsi="Arial" w:cs="Arial"/>
        <w:b/>
        <w:caps/>
        <w:sz w:val="28"/>
      </w:rPr>
      <w:t>.</w:t>
    </w:r>
    <w:r w:rsidR="003C2B63">
      <w:rPr>
        <w:rFonts w:ascii="Arial" w:hAnsi="Arial" w:cs="Arial"/>
        <w:b/>
        <w:caps/>
        <w:sz w:val="28"/>
      </w:rPr>
      <w:t>4</w:t>
    </w:r>
    <w:r w:rsidRPr="00AF4453">
      <w:rPr>
        <w:rFonts w:ascii="Arial" w:hAnsi="Arial" w:cs="Arial"/>
        <w:b/>
        <w:caps/>
        <w:sz w:val="28"/>
      </w:rPr>
      <w:t xml:space="preserve"> Merkblatt</w:t>
    </w:r>
  </w:p>
  <w:p w14:paraId="5C7779FE" w14:textId="77777777" w:rsidR="00660D99" w:rsidRPr="00AF4453" w:rsidRDefault="00660D99" w:rsidP="00AF4453">
    <w:pPr>
      <w:pStyle w:val="Kopfzeile"/>
      <w:jc w:val="center"/>
      <w:rPr>
        <w:rFonts w:ascii="Arial" w:hAnsi="Arial" w:cs="Arial"/>
        <w:b/>
        <w:caps/>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64B96" w14:textId="77777777" w:rsidR="003460F7" w:rsidRDefault="003460F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9B8"/>
    <w:rsid w:val="001161E9"/>
    <w:rsid w:val="00153F55"/>
    <w:rsid w:val="001964D7"/>
    <w:rsid w:val="00244361"/>
    <w:rsid w:val="00252563"/>
    <w:rsid w:val="00304637"/>
    <w:rsid w:val="003460F7"/>
    <w:rsid w:val="003A29EE"/>
    <w:rsid w:val="003A765C"/>
    <w:rsid w:val="003C2B63"/>
    <w:rsid w:val="003C3821"/>
    <w:rsid w:val="00412C0B"/>
    <w:rsid w:val="004374A1"/>
    <w:rsid w:val="00464F4D"/>
    <w:rsid w:val="00575F6C"/>
    <w:rsid w:val="00591202"/>
    <w:rsid w:val="005C6204"/>
    <w:rsid w:val="0060177A"/>
    <w:rsid w:val="00660D99"/>
    <w:rsid w:val="00695E64"/>
    <w:rsid w:val="00750CE6"/>
    <w:rsid w:val="0075187A"/>
    <w:rsid w:val="0075274F"/>
    <w:rsid w:val="00785DB8"/>
    <w:rsid w:val="008029B8"/>
    <w:rsid w:val="008347DD"/>
    <w:rsid w:val="00857CDB"/>
    <w:rsid w:val="00932FB4"/>
    <w:rsid w:val="0096261C"/>
    <w:rsid w:val="00964F36"/>
    <w:rsid w:val="00A776D7"/>
    <w:rsid w:val="00AE7467"/>
    <w:rsid w:val="00AF4453"/>
    <w:rsid w:val="00B0157A"/>
    <w:rsid w:val="00B43D9F"/>
    <w:rsid w:val="00BE6798"/>
    <w:rsid w:val="00C33C89"/>
    <w:rsid w:val="00C73E45"/>
    <w:rsid w:val="00CD1748"/>
    <w:rsid w:val="00D058D9"/>
    <w:rsid w:val="00D179BA"/>
    <w:rsid w:val="00D40649"/>
    <w:rsid w:val="00D86CBA"/>
    <w:rsid w:val="00E52929"/>
    <w:rsid w:val="00F008FD"/>
    <w:rsid w:val="00F23239"/>
    <w:rsid w:val="00F37E84"/>
    <w:rsid w:val="00F55562"/>
    <w:rsid w:val="00FA28FB"/>
    <w:rsid w:val="00FF68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C6018DD"/>
  <w15:chartTrackingRefBased/>
  <w15:docId w15:val="{25DB20B6-35AE-4395-9BCE-85979DF4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3D9F"/>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rsid w:val="00AF4453"/>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yiv1849625566msonormal">
    <w:name w:val="yiv1849625566msonormal"/>
    <w:basedOn w:val="Standard"/>
    <w:rsid w:val="008029B8"/>
    <w:pPr>
      <w:spacing w:before="100" w:beforeAutospacing="1" w:after="100" w:afterAutospacing="1" w:line="240" w:lineRule="auto"/>
    </w:pPr>
    <w:rPr>
      <w:rFonts w:ascii="Times New Roman" w:eastAsia="MS Mincho" w:hAnsi="Times New Roman"/>
      <w:sz w:val="24"/>
      <w:szCs w:val="24"/>
      <w:lang w:eastAsia="ja-JP"/>
    </w:rPr>
  </w:style>
  <w:style w:type="paragraph" w:styleId="Kopfzeile">
    <w:name w:val="header"/>
    <w:basedOn w:val="Standard"/>
    <w:link w:val="KopfzeileZchn"/>
    <w:uiPriority w:val="99"/>
    <w:unhideWhenUsed/>
    <w:rsid w:val="00AF4453"/>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KopfzeileZchn">
    <w:name w:val="Kopfzeile Zchn"/>
    <w:link w:val="Kopfzeile"/>
    <w:uiPriority w:val="99"/>
    <w:rsid w:val="00AF4453"/>
    <w:rPr>
      <w:rFonts w:ascii="Times New Roman" w:eastAsia="Times New Roman" w:hAnsi="Times New Roman" w:cs="Times New Roman"/>
      <w:sz w:val="24"/>
      <w:szCs w:val="24"/>
      <w:lang w:eastAsia="de-DE"/>
    </w:rPr>
  </w:style>
  <w:style w:type="paragraph" w:customStyle="1" w:styleId="Formatvorlage1">
    <w:name w:val="Formatvorlage1"/>
    <w:basedOn w:val="berschrift1"/>
    <w:rsid w:val="00AF4453"/>
    <w:pPr>
      <w:keepLines w:val="0"/>
      <w:spacing w:before="240" w:after="60" w:line="240" w:lineRule="auto"/>
      <w:jc w:val="center"/>
    </w:pPr>
    <w:rPr>
      <w:rFonts w:ascii="Arial" w:hAnsi="Arial" w:cs="Arial"/>
      <w:caps/>
      <w:color w:val="auto"/>
      <w:kern w:val="32"/>
      <w:sz w:val="32"/>
      <w:szCs w:val="32"/>
      <w:lang w:eastAsia="de-DE"/>
    </w:rPr>
  </w:style>
  <w:style w:type="character" w:customStyle="1" w:styleId="berschrift1Zchn">
    <w:name w:val="Überschrift 1 Zchn"/>
    <w:link w:val="berschrift1"/>
    <w:uiPriority w:val="9"/>
    <w:rsid w:val="00AF4453"/>
    <w:rPr>
      <w:rFonts w:ascii="Cambria" w:eastAsia="Times New Roman" w:hAnsi="Cambria" w:cs="Times New Roman"/>
      <w:b/>
      <w:bCs/>
      <w:color w:val="365F91"/>
      <w:sz w:val="28"/>
      <w:szCs w:val="28"/>
    </w:rPr>
  </w:style>
  <w:style w:type="paragraph" w:customStyle="1" w:styleId="Formatvorlage3">
    <w:name w:val="Formatvorlage3"/>
    <w:basedOn w:val="Standard"/>
    <w:autoRedefine/>
    <w:rsid w:val="00D179BA"/>
    <w:pPr>
      <w:keepNext/>
      <w:spacing w:before="240" w:after="60" w:line="360" w:lineRule="auto"/>
      <w:ind w:left="851"/>
      <w:jc w:val="center"/>
      <w:outlineLvl w:val="1"/>
    </w:pPr>
    <w:rPr>
      <w:rFonts w:ascii="Arial" w:eastAsia="Times New Roman" w:hAnsi="Arial" w:cs="Arial"/>
      <w:b/>
      <w:bCs/>
      <w:iCs/>
      <w:sz w:val="28"/>
      <w:szCs w:val="28"/>
      <w:lang w:eastAsia="de-DE"/>
    </w:rPr>
  </w:style>
  <w:style w:type="paragraph" w:styleId="Fuzeile">
    <w:name w:val="footer"/>
    <w:basedOn w:val="Standard"/>
    <w:link w:val="FuzeileZchn"/>
    <w:uiPriority w:val="99"/>
    <w:unhideWhenUsed/>
    <w:rsid w:val="00AF44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453"/>
  </w:style>
  <w:style w:type="paragraph" w:styleId="Sprechblasentext">
    <w:name w:val="Balloon Text"/>
    <w:basedOn w:val="Standard"/>
    <w:link w:val="SprechblasentextZchn"/>
    <w:uiPriority w:val="99"/>
    <w:semiHidden/>
    <w:unhideWhenUsed/>
    <w:rsid w:val="00AF4453"/>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F4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C1513-47BB-4F6C-A176-F11A4D6C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769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Reiter Verena</dc:creator>
  <cp:keywords/>
  <cp:lastModifiedBy>Friessenbichler Eva Maria</cp:lastModifiedBy>
  <cp:revision>3</cp:revision>
  <cp:lastPrinted>2010-09-16T07:46:00Z</cp:lastPrinted>
  <dcterms:created xsi:type="dcterms:W3CDTF">2019-05-09T08:01:00Z</dcterms:created>
  <dcterms:modified xsi:type="dcterms:W3CDTF">2024-04-18T10:55:00Z</dcterms:modified>
</cp:coreProperties>
</file>