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09D9E" w14:textId="77777777" w:rsidR="00557943" w:rsidRDefault="00557943" w:rsidP="00557943"/>
    <w:p w14:paraId="010B9F4D" w14:textId="0B1A86FC" w:rsidR="00557943" w:rsidRDefault="00557943" w:rsidP="00557943">
      <w:pPr>
        <w:pStyle w:val="berschrift1"/>
        <w:spacing w:before="0" w:after="0"/>
        <w:jc w:val="center"/>
      </w:pPr>
      <w:r>
        <w:t>WAHL</w:t>
      </w:r>
      <w:r w:rsidR="00734316" w:rsidRPr="00AA61CE">
        <w:t xml:space="preserve">AUFGABE: </w:t>
      </w:r>
      <w:r>
        <w:t>GLIEDERUNG DER ALPEN</w:t>
      </w:r>
    </w:p>
    <w:p w14:paraId="35EB0BD7" w14:textId="77777777" w:rsidR="00557943" w:rsidRDefault="00557943" w:rsidP="00557943">
      <w:pPr>
        <w:pStyle w:val="berschrift1"/>
        <w:spacing w:before="0" w:after="0"/>
        <w:jc w:val="center"/>
      </w:pPr>
      <w:r>
        <w:t>–</w:t>
      </w:r>
      <w:r w:rsidR="007B71A0">
        <w:t xml:space="preserve"> </w:t>
      </w:r>
      <w:r>
        <w:t>KLAMMERKARTE</w:t>
      </w:r>
    </w:p>
    <w:p w14:paraId="1531F9CC" w14:textId="77777777" w:rsidR="00557943" w:rsidRPr="00557943" w:rsidRDefault="00557943" w:rsidP="00557943"/>
    <w:tbl>
      <w:tblPr>
        <w:tblW w:w="9938" w:type="dxa"/>
        <w:tblBorders>
          <w:top w:val="dashDotStroked" w:sz="24" w:space="0" w:color="CC99FF"/>
          <w:left w:val="dashDotStroked" w:sz="24" w:space="0" w:color="CC99FF"/>
          <w:bottom w:val="dashDotStroked" w:sz="24" w:space="0" w:color="CC99FF"/>
          <w:right w:val="dashDotStroked" w:sz="24" w:space="0" w:color="CC99FF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2"/>
        <w:gridCol w:w="726"/>
        <w:gridCol w:w="1452"/>
        <w:gridCol w:w="1634"/>
        <w:gridCol w:w="934"/>
      </w:tblGrid>
      <w:tr w:rsidR="00504C24" w:rsidRPr="00EE7BCC" w14:paraId="52BD7C45" w14:textId="77777777" w:rsidTr="00557943">
        <w:trPr>
          <w:trHeight w:val="1748"/>
        </w:trPr>
        <w:tc>
          <w:tcPr>
            <w:tcW w:w="9004" w:type="dxa"/>
            <w:gridSpan w:val="4"/>
            <w:tcBorders>
              <w:right w:val="dashDotStroked" w:sz="24" w:space="0" w:color="CC99FF"/>
            </w:tcBorders>
          </w:tcPr>
          <w:p w14:paraId="3948B903" w14:textId="77777777" w:rsidR="00504C24" w:rsidRPr="0087628E" w:rsidRDefault="003A3C3A" w:rsidP="0095055F">
            <w:pPr>
              <w:pStyle w:val="Veritas1"/>
            </w:pPr>
            <w:r>
              <w:t xml:space="preserve">Gliederung der alpen </w:t>
            </w:r>
            <w:r w:rsidR="00557943">
              <w:t xml:space="preserve">– </w:t>
            </w:r>
            <w:r>
              <w:t>A</w:t>
            </w:r>
          </w:p>
          <w:p w14:paraId="35EE80E1" w14:textId="77777777" w:rsidR="00504C24" w:rsidRPr="004217AD" w:rsidRDefault="00504C24" w:rsidP="000B6926">
            <w:pPr>
              <w:pStyle w:val="Formatvorlage3"/>
            </w:pPr>
            <w:r w:rsidRPr="00394FAD">
              <w:t>Welche</w:t>
            </w:r>
            <w:r>
              <w:t>s</w:t>
            </w:r>
            <w:r w:rsidRPr="00394FAD">
              <w:t xml:space="preserve"> </w:t>
            </w:r>
            <w:r>
              <w:t xml:space="preserve">Wort </w:t>
            </w:r>
            <w:r w:rsidRPr="00394FAD">
              <w:t xml:space="preserve">stimmt? </w:t>
            </w:r>
            <w:r>
              <w:t>Heftet die Klammer in der</w:t>
            </w:r>
            <w:r w:rsidRPr="00394FAD">
              <w:t xml:space="preserve"> Farbe </w:t>
            </w:r>
            <w:r w:rsidR="000B6926">
              <w:t>der richtigen Antwort an den Rand</w:t>
            </w:r>
            <w:r w:rsidRPr="00394FAD">
              <w:t xml:space="preserve">. </w:t>
            </w:r>
            <w:r>
              <w:t>W</w:t>
            </w:r>
            <w:r w:rsidRPr="00394FAD">
              <w:t xml:space="preserve">enn </w:t>
            </w:r>
            <w:r>
              <w:t>ihr</w:t>
            </w:r>
            <w:r w:rsidRPr="00394FAD">
              <w:t xml:space="preserve"> alle Sätze </w:t>
            </w:r>
            <w:r>
              <w:t>bearbeitet hab</w:t>
            </w:r>
            <w:r w:rsidRPr="00394FAD">
              <w:t xml:space="preserve">t, </w:t>
            </w:r>
            <w:r>
              <w:t xml:space="preserve">dreht </w:t>
            </w:r>
            <w:r w:rsidRPr="00394FAD">
              <w:t>die Kar</w:t>
            </w:r>
            <w:r>
              <w:t>te um und kontrolliert</w:t>
            </w:r>
            <w:r w:rsidRPr="00394FAD">
              <w:t xml:space="preserve">, ob </w:t>
            </w:r>
            <w:r>
              <w:t>eure Lösungen richtig sind.</w:t>
            </w:r>
          </w:p>
        </w:tc>
        <w:tc>
          <w:tcPr>
            <w:tcW w:w="934" w:type="dxa"/>
            <w:tcBorders>
              <w:left w:val="dashDotStroked" w:sz="24" w:space="0" w:color="CC99FF"/>
            </w:tcBorders>
          </w:tcPr>
          <w:p w14:paraId="19D31AF2" w14:textId="77777777" w:rsidR="00504C24" w:rsidRPr="00EE7BCC" w:rsidRDefault="00504C24" w:rsidP="0095055F">
            <w:pPr>
              <w:ind w:right="72"/>
              <w:rPr>
                <w:rFonts w:ascii="Arial" w:hAnsi="Arial" w:cs="Arial"/>
              </w:rPr>
            </w:pPr>
            <w:r w:rsidRPr="00557943">
              <w:rPr>
                <w:rFonts w:ascii="Arial" w:hAnsi="Arial" w:cs="Arial"/>
                <w:sz w:val="22"/>
                <w:szCs w:val="22"/>
              </w:rPr>
              <w:t>LÖSUNG</w:t>
            </w:r>
            <w:r w:rsidRPr="00EE7BCC">
              <w:rPr>
                <w:rFonts w:ascii="Arial" w:hAnsi="Arial" w:cs="Arial"/>
              </w:rPr>
              <w:t xml:space="preserve"> </w:t>
            </w:r>
            <w:r w:rsidRPr="00EE7BCC">
              <w:rPr>
                <w:rFonts w:ascii="Arial" w:hAnsi="Arial" w:cs="Arial"/>
                <w:sz w:val="16"/>
                <w:szCs w:val="16"/>
              </w:rPr>
              <w:t xml:space="preserve">auf die Rückseite </w:t>
            </w:r>
            <w:proofErr w:type="gramStart"/>
            <w:r w:rsidRPr="00EE7BCC">
              <w:rPr>
                <w:rFonts w:ascii="Arial" w:hAnsi="Arial" w:cs="Arial"/>
                <w:sz w:val="16"/>
                <w:szCs w:val="16"/>
              </w:rPr>
              <w:t>klappen</w:t>
            </w:r>
            <w:proofErr w:type="gramEnd"/>
            <w:r w:rsidRPr="00EE7BCC">
              <w:rPr>
                <w:rFonts w:ascii="Arial" w:hAnsi="Arial" w:cs="Arial"/>
                <w:sz w:val="16"/>
                <w:szCs w:val="16"/>
              </w:rPr>
              <w:t>!</w:t>
            </w:r>
            <w:r w:rsidRPr="00EE7BCC">
              <w:rPr>
                <w:rFonts w:ascii="Arial" w:hAnsi="Arial" w:cs="Arial"/>
              </w:rPr>
              <w:t xml:space="preserve"> </w:t>
            </w:r>
          </w:p>
        </w:tc>
      </w:tr>
      <w:tr w:rsidR="00EF410F" w:rsidRPr="00EE7BCC" w14:paraId="3F54B9EF" w14:textId="77777777" w:rsidTr="00557943">
        <w:trPr>
          <w:trHeight w:hRule="exact" w:val="968"/>
        </w:trPr>
        <w:tc>
          <w:tcPr>
            <w:tcW w:w="5192" w:type="dxa"/>
            <w:shd w:val="clear" w:color="auto" w:fill="auto"/>
          </w:tcPr>
          <w:p w14:paraId="4A555269" w14:textId="77777777" w:rsidR="00EF410F" w:rsidRPr="00EE7BCC" w:rsidRDefault="00EF410F" w:rsidP="0095055F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 Alpenbogen reicht von der französischen ??? bis zur ungarischen Staatsgrenze.</w:t>
            </w:r>
          </w:p>
        </w:tc>
        <w:tc>
          <w:tcPr>
            <w:tcW w:w="726" w:type="dxa"/>
            <w:shd w:val="clear" w:color="auto" w:fill="auto"/>
          </w:tcPr>
          <w:p w14:paraId="46475CD6" w14:textId="77777777" w:rsidR="00EF410F" w:rsidRPr="00FB2C07" w:rsidRDefault="00EF410F" w:rsidP="0095055F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FB2C0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452" w:type="dxa"/>
          </w:tcPr>
          <w:p w14:paraId="3AC15DA7" w14:textId="77777777" w:rsidR="00EF410F" w:rsidRPr="00EE7BCC" w:rsidRDefault="00EF410F" w:rsidP="0095055F">
            <w:pPr>
              <w:spacing w:before="120"/>
              <w:jc w:val="center"/>
              <w:rPr>
                <w:rFonts w:ascii="Arial" w:hAnsi="Arial" w:cs="Arial"/>
                <w:b/>
                <w:color w:val="99CC00"/>
              </w:rPr>
            </w:pPr>
            <w:r>
              <w:rPr>
                <w:rFonts w:ascii="Arial" w:hAnsi="Arial" w:cs="Arial"/>
                <w:b/>
                <w:color w:val="99CC00"/>
              </w:rPr>
              <w:t>Mittelmeerküste</w:t>
            </w:r>
          </w:p>
        </w:tc>
        <w:tc>
          <w:tcPr>
            <w:tcW w:w="1634" w:type="dxa"/>
            <w:tcBorders>
              <w:right w:val="dashDotStroked" w:sz="24" w:space="0" w:color="CC99FF"/>
            </w:tcBorders>
          </w:tcPr>
          <w:p w14:paraId="27329654" w14:textId="77777777" w:rsidR="00EF410F" w:rsidRPr="00EE7BCC" w:rsidRDefault="00EF410F" w:rsidP="0095055F">
            <w:pPr>
              <w:spacing w:before="12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Hauptstadt</w:t>
            </w:r>
          </w:p>
        </w:tc>
        <w:tc>
          <w:tcPr>
            <w:tcW w:w="934" w:type="dxa"/>
            <w:tcBorders>
              <w:left w:val="dashDotStroked" w:sz="24" w:space="0" w:color="CC99FF"/>
            </w:tcBorders>
          </w:tcPr>
          <w:p w14:paraId="5ABDD301" w14:textId="77777777" w:rsidR="00EF410F" w:rsidRPr="00EE7BCC" w:rsidRDefault="00EF410F" w:rsidP="0095055F">
            <w:pPr>
              <w:spacing w:before="120"/>
              <w:jc w:val="center"/>
              <w:rPr>
                <w:rFonts w:ascii="Arial" w:hAnsi="Arial" w:cs="Arial"/>
                <w:b/>
                <w:color w:val="99CC00"/>
              </w:rPr>
            </w:pPr>
            <w:r w:rsidRPr="00EE7BCC">
              <w:rPr>
                <w:rFonts w:ascii="Arial" w:hAnsi="Arial" w:cs="Arial"/>
                <w:b/>
                <w:color w:val="99CC00"/>
                <w:sz w:val="36"/>
                <w:szCs w:val="36"/>
              </w:rPr>
              <w:sym w:font="Wingdings" w:char="F06C"/>
            </w:r>
          </w:p>
        </w:tc>
      </w:tr>
      <w:tr w:rsidR="00EF410F" w:rsidRPr="00EE7BCC" w14:paraId="26ABBB3D" w14:textId="77777777" w:rsidTr="00557943">
        <w:trPr>
          <w:trHeight w:hRule="exact" w:val="968"/>
        </w:trPr>
        <w:tc>
          <w:tcPr>
            <w:tcW w:w="5192" w:type="dxa"/>
            <w:shd w:val="clear" w:color="auto" w:fill="auto"/>
          </w:tcPr>
          <w:p w14:paraId="306DE73B" w14:textId="77777777" w:rsidR="00EF410F" w:rsidRPr="00EE7BCC" w:rsidRDefault="00EF410F" w:rsidP="0095055F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Alpen lassen sich grob in West- und ??? gliedern. </w:t>
            </w:r>
          </w:p>
        </w:tc>
        <w:tc>
          <w:tcPr>
            <w:tcW w:w="726" w:type="dxa"/>
            <w:shd w:val="clear" w:color="auto" w:fill="auto"/>
          </w:tcPr>
          <w:p w14:paraId="034CA15F" w14:textId="77777777" w:rsidR="00EF410F" w:rsidRPr="00FB2C07" w:rsidRDefault="00EF410F" w:rsidP="0095055F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FB2C07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452" w:type="dxa"/>
          </w:tcPr>
          <w:p w14:paraId="2DD7724F" w14:textId="77777777" w:rsidR="00EF410F" w:rsidRPr="00EE7BCC" w:rsidRDefault="00EF410F" w:rsidP="0095055F">
            <w:pPr>
              <w:spacing w:before="120"/>
              <w:jc w:val="center"/>
              <w:rPr>
                <w:rFonts w:ascii="Arial" w:hAnsi="Arial" w:cs="Arial"/>
                <w:b/>
                <w:color w:val="99CC00"/>
              </w:rPr>
            </w:pPr>
            <w:r>
              <w:rPr>
                <w:rFonts w:ascii="Arial" w:hAnsi="Arial" w:cs="Arial"/>
                <w:b/>
                <w:color w:val="99CC00"/>
              </w:rPr>
              <w:t>Südalpen</w:t>
            </w:r>
          </w:p>
        </w:tc>
        <w:tc>
          <w:tcPr>
            <w:tcW w:w="1634" w:type="dxa"/>
            <w:tcBorders>
              <w:right w:val="dashDotStroked" w:sz="24" w:space="0" w:color="CC99FF"/>
            </w:tcBorders>
          </w:tcPr>
          <w:p w14:paraId="3D490E67" w14:textId="77777777" w:rsidR="00EF410F" w:rsidRPr="00EE7BCC" w:rsidRDefault="00EF410F" w:rsidP="0095055F">
            <w:pPr>
              <w:spacing w:before="12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Ostalpen</w:t>
            </w:r>
          </w:p>
        </w:tc>
        <w:tc>
          <w:tcPr>
            <w:tcW w:w="934" w:type="dxa"/>
            <w:tcBorders>
              <w:left w:val="dashDotStroked" w:sz="24" w:space="0" w:color="CC99FF"/>
            </w:tcBorders>
          </w:tcPr>
          <w:p w14:paraId="36BA5DC2" w14:textId="77777777" w:rsidR="00EF410F" w:rsidRPr="00EE7BCC" w:rsidRDefault="00EF410F" w:rsidP="0095055F">
            <w:pPr>
              <w:spacing w:before="120"/>
              <w:jc w:val="center"/>
              <w:rPr>
                <w:rFonts w:ascii="Arial" w:hAnsi="Arial" w:cs="Arial"/>
                <w:b/>
                <w:color w:val="FF0000"/>
                <w:sz w:val="36"/>
                <w:szCs w:val="36"/>
              </w:rPr>
            </w:pPr>
            <w:r w:rsidRPr="00EE7BCC">
              <w:rPr>
                <w:rFonts w:ascii="Arial" w:hAnsi="Arial" w:cs="Arial"/>
                <w:b/>
                <w:color w:val="FF0000"/>
                <w:sz w:val="36"/>
                <w:szCs w:val="36"/>
              </w:rPr>
              <w:sym w:font="Wingdings" w:char="F06C"/>
            </w:r>
          </w:p>
        </w:tc>
      </w:tr>
      <w:tr w:rsidR="00EF410F" w:rsidRPr="00EE7BCC" w14:paraId="306B991A" w14:textId="77777777" w:rsidTr="00557943">
        <w:trPr>
          <w:trHeight w:hRule="exact" w:val="968"/>
        </w:trPr>
        <w:tc>
          <w:tcPr>
            <w:tcW w:w="5192" w:type="dxa"/>
            <w:shd w:val="clear" w:color="auto" w:fill="auto"/>
          </w:tcPr>
          <w:p w14:paraId="253ACBE2" w14:textId="77777777" w:rsidR="00EF410F" w:rsidRPr="00EE7BCC" w:rsidRDefault="00EF410F" w:rsidP="0095055F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Grenze verläuft am Bodensee – Rhein – Hinterrhein und ???</w:t>
            </w:r>
            <w:r w:rsidR="000B6926">
              <w:rPr>
                <w:rFonts w:ascii="Arial" w:hAnsi="Arial" w:cs="Arial"/>
              </w:rPr>
              <w:t>.</w:t>
            </w:r>
          </w:p>
        </w:tc>
        <w:tc>
          <w:tcPr>
            <w:tcW w:w="726" w:type="dxa"/>
            <w:shd w:val="clear" w:color="auto" w:fill="auto"/>
          </w:tcPr>
          <w:p w14:paraId="5BAC63D5" w14:textId="77777777" w:rsidR="00EF410F" w:rsidRPr="00FB2C07" w:rsidRDefault="00EF410F" w:rsidP="0095055F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FB2C07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452" w:type="dxa"/>
          </w:tcPr>
          <w:p w14:paraId="7F7ECE32" w14:textId="77777777" w:rsidR="00EF410F" w:rsidRPr="00EE7BCC" w:rsidRDefault="00EF410F" w:rsidP="0095055F">
            <w:pPr>
              <w:spacing w:before="120"/>
              <w:jc w:val="center"/>
              <w:rPr>
                <w:rFonts w:ascii="Arial" w:hAnsi="Arial" w:cs="Arial"/>
                <w:b/>
                <w:color w:val="99CC00"/>
              </w:rPr>
            </w:pPr>
            <w:r>
              <w:rPr>
                <w:rFonts w:ascii="Arial" w:hAnsi="Arial" w:cs="Arial"/>
                <w:b/>
                <w:color w:val="99CC00"/>
              </w:rPr>
              <w:t>Gardasee</w:t>
            </w:r>
          </w:p>
        </w:tc>
        <w:tc>
          <w:tcPr>
            <w:tcW w:w="1634" w:type="dxa"/>
            <w:tcBorders>
              <w:right w:val="dashDotStroked" w:sz="24" w:space="0" w:color="CC99FF"/>
            </w:tcBorders>
          </w:tcPr>
          <w:p w14:paraId="3EB962FA" w14:textId="77777777" w:rsidR="00EF410F" w:rsidRPr="00EE7BCC" w:rsidRDefault="00EF410F" w:rsidP="0095055F">
            <w:pPr>
              <w:spacing w:before="120"/>
              <w:jc w:val="center"/>
              <w:rPr>
                <w:rFonts w:ascii="Arial" w:hAnsi="Arial" w:cs="Arial"/>
                <w:b/>
                <w:color w:val="FF0000"/>
              </w:rPr>
            </w:pPr>
            <w:proofErr w:type="spellStart"/>
            <w:r>
              <w:rPr>
                <w:rFonts w:ascii="Arial" w:hAnsi="Arial" w:cs="Arial"/>
                <w:b/>
                <w:color w:val="FF0000"/>
              </w:rPr>
              <w:t>Comer</w:t>
            </w:r>
            <w:proofErr w:type="spellEnd"/>
            <w:r>
              <w:rPr>
                <w:rFonts w:ascii="Arial" w:hAnsi="Arial" w:cs="Arial"/>
                <w:b/>
                <w:color w:val="FF0000"/>
              </w:rPr>
              <w:t xml:space="preserve"> See</w:t>
            </w:r>
          </w:p>
        </w:tc>
        <w:tc>
          <w:tcPr>
            <w:tcW w:w="934" w:type="dxa"/>
            <w:tcBorders>
              <w:left w:val="dashDotStroked" w:sz="24" w:space="0" w:color="CC99FF"/>
            </w:tcBorders>
          </w:tcPr>
          <w:p w14:paraId="6916F2C0" w14:textId="77777777" w:rsidR="00EF410F" w:rsidRPr="00EE7BCC" w:rsidRDefault="00EF410F" w:rsidP="0095055F">
            <w:pPr>
              <w:spacing w:before="120"/>
              <w:jc w:val="center"/>
              <w:rPr>
                <w:rFonts w:ascii="Arial" w:hAnsi="Arial" w:cs="Arial"/>
                <w:b/>
                <w:color w:val="FF0000"/>
              </w:rPr>
            </w:pPr>
            <w:r w:rsidRPr="00EE7BCC">
              <w:rPr>
                <w:rFonts w:ascii="Arial" w:hAnsi="Arial" w:cs="Arial"/>
                <w:b/>
                <w:color w:val="FF0000"/>
                <w:sz w:val="36"/>
                <w:szCs w:val="36"/>
              </w:rPr>
              <w:sym w:font="Wingdings" w:char="F06C"/>
            </w:r>
          </w:p>
        </w:tc>
      </w:tr>
      <w:tr w:rsidR="00EF410F" w:rsidRPr="00EE7BCC" w14:paraId="1B5E47C8" w14:textId="77777777" w:rsidTr="00557943">
        <w:trPr>
          <w:trHeight w:hRule="exact" w:val="968"/>
        </w:trPr>
        <w:tc>
          <w:tcPr>
            <w:tcW w:w="5192" w:type="dxa"/>
            <w:shd w:val="clear" w:color="auto" w:fill="auto"/>
          </w:tcPr>
          <w:p w14:paraId="2ADD3CC2" w14:textId="77777777" w:rsidR="00EF410F" w:rsidRPr="00EE7BCC" w:rsidRDefault="00EF410F" w:rsidP="0095055F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Westalpen sind ??? als die Ostalpen. </w:t>
            </w:r>
          </w:p>
        </w:tc>
        <w:tc>
          <w:tcPr>
            <w:tcW w:w="726" w:type="dxa"/>
            <w:shd w:val="clear" w:color="auto" w:fill="auto"/>
          </w:tcPr>
          <w:p w14:paraId="0470AECE" w14:textId="77777777" w:rsidR="00EF410F" w:rsidRPr="00FB2C07" w:rsidRDefault="00EF410F" w:rsidP="0095055F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FB2C07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452" w:type="dxa"/>
          </w:tcPr>
          <w:p w14:paraId="71EEBD85" w14:textId="77777777" w:rsidR="00EF410F" w:rsidRPr="00EE7BCC" w:rsidRDefault="00EF410F" w:rsidP="0095055F">
            <w:pPr>
              <w:spacing w:before="120"/>
              <w:jc w:val="center"/>
              <w:rPr>
                <w:rFonts w:ascii="Arial" w:hAnsi="Arial" w:cs="Arial"/>
                <w:b/>
                <w:color w:val="99CC00"/>
              </w:rPr>
            </w:pPr>
            <w:r>
              <w:rPr>
                <w:rFonts w:ascii="Arial" w:hAnsi="Arial" w:cs="Arial"/>
                <w:b/>
                <w:color w:val="99CC00"/>
              </w:rPr>
              <w:t>niedriger</w:t>
            </w:r>
          </w:p>
        </w:tc>
        <w:tc>
          <w:tcPr>
            <w:tcW w:w="1634" w:type="dxa"/>
            <w:tcBorders>
              <w:right w:val="dashDotStroked" w:sz="24" w:space="0" w:color="CC99FF"/>
            </w:tcBorders>
          </w:tcPr>
          <w:p w14:paraId="6EE9895B" w14:textId="77777777" w:rsidR="00EF410F" w:rsidRPr="00EE7BCC" w:rsidRDefault="00EF410F" w:rsidP="0095055F">
            <w:pPr>
              <w:spacing w:before="12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höher</w:t>
            </w:r>
          </w:p>
        </w:tc>
        <w:tc>
          <w:tcPr>
            <w:tcW w:w="934" w:type="dxa"/>
            <w:tcBorders>
              <w:left w:val="dashDotStroked" w:sz="24" w:space="0" w:color="CC99FF"/>
            </w:tcBorders>
          </w:tcPr>
          <w:p w14:paraId="10475395" w14:textId="77777777" w:rsidR="00EF410F" w:rsidRPr="00EE7BCC" w:rsidRDefault="00EF410F" w:rsidP="0095055F">
            <w:pPr>
              <w:spacing w:before="120"/>
              <w:jc w:val="center"/>
              <w:rPr>
                <w:rFonts w:ascii="Arial" w:hAnsi="Arial" w:cs="Arial"/>
                <w:b/>
                <w:color w:val="FF0000"/>
                <w:sz w:val="36"/>
                <w:szCs w:val="36"/>
              </w:rPr>
            </w:pPr>
            <w:r w:rsidRPr="00EE7BCC">
              <w:rPr>
                <w:rFonts w:ascii="Arial" w:hAnsi="Arial" w:cs="Arial"/>
                <w:b/>
                <w:color w:val="FF0000"/>
                <w:sz w:val="36"/>
                <w:szCs w:val="36"/>
              </w:rPr>
              <w:sym w:font="Wingdings" w:char="F06C"/>
            </w:r>
          </w:p>
        </w:tc>
      </w:tr>
      <w:tr w:rsidR="00EF410F" w:rsidRPr="00EE7BCC" w14:paraId="23A99927" w14:textId="77777777" w:rsidTr="00557943">
        <w:trPr>
          <w:trHeight w:hRule="exact" w:val="968"/>
        </w:trPr>
        <w:tc>
          <w:tcPr>
            <w:tcW w:w="5192" w:type="dxa"/>
            <w:shd w:val="clear" w:color="auto" w:fill="auto"/>
          </w:tcPr>
          <w:p w14:paraId="0AF49688" w14:textId="77777777" w:rsidR="00EF410F" w:rsidRDefault="00EF410F" w:rsidP="0095055F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 höchste Alpengipfel ist</w:t>
            </w:r>
            <w:r w:rsidR="000B6926">
              <w:rPr>
                <w:rFonts w:ascii="Arial" w:hAnsi="Arial" w:cs="Arial"/>
              </w:rPr>
              <w:t xml:space="preserve"> </w:t>
            </w:r>
            <w:proofErr w:type="gramStart"/>
            <w:r w:rsidR="000B6926">
              <w:rPr>
                <w:rFonts w:ascii="Arial" w:hAnsi="Arial" w:cs="Arial"/>
              </w:rPr>
              <w:t>der</w:t>
            </w:r>
            <w:r>
              <w:rPr>
                <w:rFonts w:ascii="Arial" w:hAnsi="Arial" w:cs="Arial"/>
              </w:rPr>
              <w:t xml:space="preserve"> ???</w:t>
            </w:r>
            <w:proofErr w:type="gramEnd"/>
            <w:r>
              <w:rPr>
                <w:rFonts w:ascii="Arial" w:hAnsi="Arial" w:cs="Arial"/>
              </w:rPr>
              <w:t xml:space="preserve"> (4 807 m).</w:t>
            </w:r>
          </w:p>
        </w:tc>
        <w:tc>
          <w:tcPr>
            <w:tcW w:w="726" w:type="dxa"/>
            <w:shd w:val="clear" w:color="auto" w:fill="auto"/>
          </w:tcPr>
          <w:p w14:paraId="643F8ED5" w14:textId="77777777" w:rsidR="00EF410F" w:rsidRPr="00FB2C07" w:rsidRDefault="00EF410F" w:rsidP="0095055F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452" w:type="dxa"/>
          </w:tcPr>
          <w:p w14:paraId="755780C1" w14:textId="77777777" w:rsidR="00EF410F" w:rsidRDefault="00EF410F" w:rsidP="0095055F">
            <w:pPr>
              <w:spacing w:before="120"/>
              <w:jc w:val="center"/>
              <w:rPr>
                <w:rFonts w:ascii="Arial" w:hAnsi="Arial" w:cs="Arial"/>
                <w:b/>
                <w:color w:val="99CC00"/>
              </w:rPr>
            </w:pPr>
            <w:r>
              <w:rPr>
                <w:rFonts w:ascii="Arial" w:hAnsi="Arial" w:cs="Arial"/>
                <w:b/>
                <w:color w:val="99CC00"/>
              </w:rPr>
              <w:t>Großglockner</w:t>
            </w:r>
          </w:p>
        </w:tc>
        <w:tc>
          <w:tcPr>
            <w:tcW w:w="1634" w:type="dxa"/>
            <w:tcBorders>
              <w:right w:val="dashDotStroked" w:sz="24" w:space="0" w:color="CC99FF"/>
            </w:tcBorders>
          </w:tcPr>
          <w:p w14:paraId="38F36439" w14:textId="77777777" w:rsidR="00EF410F" w:rsidRDefault="00EF410F" w:rsidP="0095055F">
            <w:pPr>
              <w:spacing w:before="12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Mont Blanc</w:t>
            </w:r>
          </w:p>
        </w:tc>
        <w:tc>
          <w:tcPr>
            <w:tcW w:w="934" w:type="dxa"/>
            <w:tcBorders>
              <w:left w:val="dashDotStroked" w:sz="24" w:space="0" w:color="CC99FF"/>
            </w:tcBorders>
          </w:tcPr>
          <w:p w14:paraId="6C58BF23" w14:textId="77777777" w:rsidR="00EF410F" w:rsidRPr="00EE7BCC" w:rsidRDefault="00EF410F" w:rsidP="0095055F">
            <w:pPr>
              <w:spacing w:before="120"/>
              <w:jc w:val="center"/>
              <w:rPr>
                <w:rFonts w:ascii="Arial" w:hAnsi="Arial" w:cs="Arial"/>
                <w:b/>
                <w:color w:val="FF0000"/>
                <w:sz w:val="36"/>
                <w:szCs w:val="36"/>
              </w:rPr>
            </w:pPr>
            <w:r w:rsidRPr="00EE7BCC">
              <w:rPr>
                <w:rFonts w:ascii="Arial" w:hAnsi="Arial" w:cs="Arial"/>
                <w:b/>
                <w:color w:val="FF0000"/>
                <w:sz w:val="36"/>
                <w:szCs w:val="36"/>
              </w:rPr>
              <w:sym w:font="Wingdings" w:char="F06C"/>
            </w:r>
          </w:p>
        </w:tc>
      </w:tr>
      <w:tr w:rsidR="00EF410F" w:rsidRPr="00EE7BCC" w14:paraId="2E5A7BF0" w14:textId="77777777" w:rsidTr="00557943">
        <w:trPr>
          <w:trHeight w:hRule="exact" w:val="968"/>
        </w:trPr>
        <w:tc>
          <w:tcPr>
            <w:tcW w:w="5192" w:type="dxa"/>
            <w:shd w:val="clear" w:color="auto" w:fill="auto"/>
          </w:tcPr>
          <w:p w14:paraId="3C653553" w14:textId="77777777" w:rsidR="00EF410F" w:rsidRPr="00EE7BCC" w:rsidRDefault="00EF410F" w:rsidP="0095055F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??? hat den größten Anteil an den Ostalpen</w:t>
            </w:r>
            <w:r w:rsidR="006D03D9">
              <w:rPr>
                <w:rFonts w:ascii="Arial" w:hAnsi="Arial" w:cs="Arial"/>
              </w:rPr>
              <w:t>.</w:t>
            </w:r>
          </w:p>
        </w:tc>
        <w:tc>
          <w:tcPr>
            <w:tcW w:w="726" w:type="dxa"/>
            <w:shd w:val="clear" w:color="auto" w:fill="auto"/>
          </w:tcPr>
          <w:p w14:paraId="11BB87EC" w14:textId="77777777" w:rsidR="00EF410F" w:rsidRPr="00FB2C07" w:rsidRDefault="00EF410F" w:rsidP="0095055F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452" w:type="dxa"/>
          </w:tcPr>
          <w:p w14:paraId="625A293F" w14:textId="77777777" w:rsidR="00EF410F" w:rsidRPr="00EE7BCC" w:rsidRDefault="00EF410F" w:rsidP="0095055F">
            <w:pPr>
              <w:spacing w:before="120"/>
              <w:jc w:val="center"/>
              <w:rPr>
                <w:rFonts w:ascii="Arial" w:hAnsi="Arial" w:cs="Arial"/>
                <w:b/>
                <w:color w:val="99CC00"/>
              </w:rPr>
            </w:pPr>
            <w:r>
              <w:rPr>
                <w:rFonts w:ascii="Arial" w:hAnsi="Arial" w:cs="Arial"/>
                <w:b/>
                <w:color w:val="99CC00"/>
              </w:rPr>
              <w:t>Österreich</w:t>
            </w:r>
          </w:p>
        </w:tc>
        <w:tc>
          <w:tcPr>
            <w:tcW w:w="1634" w:type="dxa"/>
            <w:tcBorders>
              <w:right w:val="dashDotStroked" w:sz="24" w:space="0" w:color="CC99FF"/>
            </w:tcBorders>
          </w:tcPr>
          <w:p w14:paraId="37ED3ECA" w14:textId="77777777" w:rsidR="00EF410F" w:rsidRPr="00EE7BCC" w:rsidRDefault="000B6926" w:rsidP="000B6926">
            <w:pPr>
              <w:spacing w:before="12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 xml:space="preserve">Die </w:t>
            </w:r>
            <w:r w:rsidR="00EF410F">
              <w:rPr>
                <w:rFonts w:ascii="Arial" w:hAnsi="Arial" w:cs="Arial"/>
                <w:b/>
                <w:color w:val="FF0000"/>
              </w:rPr>
              <w:t>Schweiz</w:t>
            </w:r>
          </w:p>
        </w:tc>
        <w:tc>
          <w:tcPr>
            <w:tcW w:w="934" w:type="dxa"/>
            <w:tcBorders>
              <w:left w:val="dashDotStroked" w:sz="24" w:space="0" w:color="CC99FF"/>
            </w:tcBorders>
          </w:tcPr>
          <w:p w14:paraId="238E8A40" w14:textId="77777777" w:rsidR="00EF410F" w:rsidRPr="00EE7BCC" w:rsidRDefault="00EF410F" w:rsidP="0095055F">
            <w:pPr>
              <w:spacing w:before="120"/>
              <w:jc w:val="center"/>
              <w:rPr>
                <w:rFonts w:ascii="Arial" w:hAnsi="Arial" w:cs="Arial"/>
                <w:b/>
                <w:color w:val="99CC00"/>
              </w:rPr>
            </w:pPr>
            <w:r w:rsidRPr="00EE7BCC">
              <w:rPr>
                <w:rFonts w:ascii="Arial" w:hAnsi="Arial" w:cs="Arial"/>
                <w:b/>
                <w:color w:val="99CC00"/>
                <w:sz w:val="36"/>
                <w:szCs w:val="36"/>
              </w:rPr>
              <w:sym w:font="Wingdings" w:char="F06C"/>
            </w:r>
          </w:p>
        </w:tc>
      </w:tr>
      <w:tr w:rsidR="00EF410F" w:rsidRPr="00EE7BCC" w14:paraId="791525D6" w14:textId="77777777" w:rsidTr="00557943">
        <w:trPr>
          <w:trHeight w:hRule="exact" w:val="968"/>
        </w:trPr>
        <w:tc>
          <w:tcPr>
            <w:tcW w:w="5192" w:type="dxa"/>
            <w:shd w:val="clear" w:color="auto" w:fill="auto"/>
          </w:tcPr>
          <w:p w14:paraId="605172FD" w14:textId="77777777" w:rsidR="00EF410F" w:rsidRDefault="00EF410F" w:rsidP="0095055F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Der höchste Gipfel der Ostalpen </w:t>
            </w:r>
            <w:proofErr w:type="gramStart"/>
            <w:r>
              <w:rPr>
                <w:rFonts w:ascii="Arial" w:hAnsi="Arial" w:cs="Arial"/>
              </w:rPr>
              <w:t>ist  ?</w:t>
            </w:r>
            <w:proofErr w:type="gramEnd"/>
            <w:r>
              <w:rPr>
                <w:rFonts w:ascii="Arial" w:hAnsi="Arial" w:cs="Arial"/>
              </w:rPr>
              <w:t>??</w:t>
            </w:r>
            <w:r w:rsidR="000B6926">
              <w:rPr>
                <w:rFonts w:ascii="Arial" w:hAnsi="Arial" w:cs="Arial"/>
              </w:rPr>
              <w:t>.</w:t>
            </w:r>
          </w:p>
        </w:tc>
        <w:tc>
          <w:tcPr>
            <w:tcW w:w="726" w:type="dxa"/>
            <w:shd w:val="clear" w:color="auto" w:fill="auto"/>
          </w:tcPr>
          <w:p w14:paraId="2FB534B8" w14:textId="77777777" w:rsidR="00EF410F" w:rsidRPr="00FB2C07" w:rsidRDefault="00A0077D" w:rsidP="0095055F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452" w:type="dxa"/>
          </w:tcPr>
          <w:p w14:paraId="55B44465" w14:textId="77777777" w:rsidR="00EF410F" w:rsidRDefault="000B6926" w:rsidP="0095055F">
            <w:pPr>
              <w:spacing w:before="120"/>
              <w:jc w:val="center"/>
              <w:rPr>
                <w:rFonts w:ascii="Arial" w:hAnsi="Arial" w:cs="Arial"/>
                <w:b/>
                <w:color w:val="99CC00"/>
              </w:rPr>
            </w:pPr>
            <w:r>
              <w:rPr>
                <w:rFonts w:ascii="Arial" w:hAnsi="Arial" w:cs="Arial"/>
                <w:b/>
                <w:color w:val="99CC00"/>
              </w:rPr>
              <w:t xml:space="preserve">der </w:t>
            </w:r>
            <w:r w:rsidR="00EF410F">
              <w:rPr>
                <w:rFonts w:ascii="Arial" w:hAnsi="Arial" w:cs="Arial"/>
                <w:b/>
                <w:color w:val="99CC00"/>
              </w:rPr>
              <w:t>Piz Bernina</w:t>
            </w:r>
          </w:p>
        </w:tc>
        <w:tc>
          <w:tcPr>
            <w:tcW w:w="1634" w:type="dxa"/>
            <w:tcBorders>
              <w:right w:val="dashDotStroked" w:sz="24" w:space="0" w:color="CC99FF"/>
            </w:tcBorders>
          </w:tcPr>
          <w:p w14:paraId="7FB0B074" w14:textId="77777777" w:rsidR="00EF410F" w:rsidRDefault="000B6926" w:rsidP="000B6926">
            <w:pPr>
              <w:spacing w:before="12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 xml:space="preserve">das </w:t>
            </w:r>
            <w:r w:rsidR="00EF410F">
              <w:rPr>
                <w:rFonts w:ascii="Arial" w:hAnsi="Arial" w:cs="Arial"/>
                <w:b/>
                <w:color w:val="FF0000"/>
              </w:rPr>
              <w:t>Matterhorn</w:t>
            </w:r>
          </w:p>
        </w:tc>
        <w:tc>
          <w:tcPr>
            <w:tcW w:w="934" w:type="dxa"/>
            <w:tcBorders>
              <w:left w:val="dashDotStroked" w:sz="24" w:space="0" w:color="CC99FF"/>
            </w:tcBorders>
          </w:tcPr>
          <w:p w14:paraId="386E4335" w14:textId="77777777" w:rsidR="00EF410F" w:rsidRPr="00EE7BCC" w:rsidRDefault="00EF410F" w:rsidP="0095055F">
            <w:pPr>
              <w:spacing w:before="120"/>
              <w:jc w:val="center"/>
              <w:rPr>
                <w:rFonts w:ascii="Arial" w:hAnsi="Arial" w:cs="Arial"/>
                <w:b/>
                <w:color w:val="99CC00"/>
                <w:sz w:val="36"/>
                <w:szCs w:val="36"/>
              </w:rPr>
            </w:pPr>
            <w:r w:rsidRPr="00EE7BCC">
              <w:rPr>
                <w:rFonts w:ascii="Arial" w:hAnsi="Arial" w:cs="Arial"/>
                <w:b/>
                <w:color w:val="99CC00"/>
                <w:sz w:val="36"/>
                <w:szCs w:val="36"/>
              </w:rPr>
              <w:sym w:font="Wingdings" w:char="F06C"/>
            </w:r>
          </w:p>
        </w:tc>
      </w:tr>
      <w:tr w:rsidR="00EF410F" w:rsidRPr="00EE7BCC" w14:paraId="67A93817" w14:textId="77777777" w:rsidTr="00557943">
        <w:trPr>
          <w:trHeight w:val="973"/>
        </w:trPr>
        <w:tc>
          <w:tcPr>
            <w:tcW w:w="5192" w:type="dxa"/>
            <w:shd w:val="clear" w:color="auto" w:fill="auto"/>
          </w:tcPr>
          <w:p w14:paraId="3B597DED" w14:textId="77777777" w:rsidR="00EF410F" w:rsidRDefault="00EF410F" w:rsidP="0095055F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Ostalpen lassen sich wieder </w:t>
            </w:r>
            <w:proofErr w:type="gramStart"/>
            <w:r>
              <w:rPr>
                <w:rFonts w:ascii="Arial" w:hAnsi="Arial" w:cs="Arial"/>
              </w:rPr>
              <w:t>in ???</w:t>
            </w:r>
            <w:proofErr w:type="gramEnd"/>
            <w:r>
              <w:rPr>
                <w:rFonts w:ascii="Arial" w:hAnsi="Arial" w:cs="Arial"/>
              </w:rPr>
              <w:t xml:space="preserve"> Zonen unterteilen.</w:t>
            </w:r>
          </w:p>
        </w:tc>
        <w:tc>
          <w:tcPr>
            <w:tcW w:w="726" w:type="dxa"/>
            <w:shd w:val="clear" w:color="auto" w:fill="auto"/>
          </w:tcPr>
          <w:p w14:paraId="7340B83F" w14:textId="77777777" w:rsidR="00EF410F" w:rsidRDefault="00A0077D" w:rsidP="0095055F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452" w:type="dxa"/>
          </w:tcPr>
          <w:p w14:paraId="14E95036" w14:textId="77777777" w:rsidR="00EF410F" w:rsidRDefault="00EF410F" w:rsidP="0095055F">
            <w:pPr>
              <w:spacing w:before="120"/>
              <w:jc w:val="center"/>
              <w:rPr>
                <w:rFonts w:ascii="Arial" w:hAnsi="Arial" w:cs="Arial"/>
                <w:b/>
                <w:color w:val="99CC00"/>
              </w:rPr>
            </w:pPr>
            <w:r>
              <w:rPr>
                <w:rFonts w:ascii="Arial" w:hAnsi="Arial" w:cs="Arial"/>
                <w:b/>
                <w:color w:val="99CC00"/>
              </w:rPr>
              <w:t>fünf</w:t>
            </w:r>
          </w:p>
        </w:tc>
        <w:tc>
          <w:tcPr>
            <w:tcW w:w="1634" w:type="dxa"/>
            <w:tcBorders>
              <w:right w:val="dashDotStroked" w:sz="24" w:space="0" w:color="CC99FF"/>
            </w:tcBorders>
          </w:tcPr>
          <w:p w14:paraId="55B6DCE4" w14:textId="77777777" w:rsidR="00EF410F" w:rsidRDefault="00EF410F" w:rsidP="000B6926">
            <w:pPr>
              <w:spacing w:before="12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zwei</w:t>
            </w:r>
          </w:p>
        </w:tc>
        <w:tc>
          <w:tcPr>
            <w:tcW w:w="934" w:type="dxa"/>
            <w:tcBorders>
              <w:left w:val="dashDotStroked" w:sz="24" w:space="0" w:color="CC99FF"/>
            </w:tcBorders>
          </w:tcPr>
          <w:p w14:paraId="6344F649" w14:textId="77777777" w:rsidR="00EF410F" w:rsidRPr="00EE7BCC" w:rsidRDefault="00EF410F" w:rsidP="0095055F">
            <w:pPr>
              <w:spacing w:before="120"/>
              <w:jc w:val="center"/>
              <w:rPr>
                <w:rFonts w:ascii="Arial" w:hAnsi="Arial" w:cs="Arial"/>
                <w:b/>
                <w:color w:val="99CC00"/>
                <w:sz w:val="36"/>
                <w:szCs w:val="36"/>
              </w:rPr>
            </w:pPr>
            <w:r w:rsidRPr="00EE7BCC">
              <w:rPr>
                <w:rFonts w:ascii="Arial" w:hAnsi="Arial" w:cs="Arial"/>
                <w:b/>
                <w:color w:val="99CC00"/>
                <w:sz w:val="36"/>
                <w:szCs w:val="36"/>
              </w:rPr>
              <w:sym w:font="Wingdings" w:char="F06C"/>
            </w:r>
          </w:p>
        </w:tc>
      </w:tr>
      <w:tr w:rsidR="00EF410F" w:rsidRPr="00EE7BCC" w14:paraId="57812D72" w14:textId="77777777" w:rsidTr="00557943">
        <w:trPr>
          <w:trHeight w:hRule="exact" w:val="968"/>
        </w:trPr>
        <w:tc>
          <w:tcPr>
            <w:tcW w:w="5192" w:type="dxa"/>
            <w:shd w:val="clear" w:color="auto" w:fill="auto"/>
          </w:tcPr>
          <w:p w14:paraId="61D9C7EF" w14:textId="77777777" w:rsidR="00EF410F" w:rsidRPr="00EE7BCC" w:rsidRDefault="00EF410F" w:rsidP="0095055F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vielfältige Erscheinungsform der Alpen hängt von der ??? ab.</w:t>
            </w:r>
          </w:p>
        </w:tc>
        <w:tc>
          <w:tcPr>
            <w:tcW w:w="726" w:type="dxa"/>
            <w:shd w:val="clear" w:color="auto" w:fill="auto"/>
          </w:tcPr>
          <w:p w14:paraId="7AD80625" w14:textId="77777777" w:rsidR="00EF410F" w:rsidRPr="00FB2C07" w:rsidRDefault="00A0077D" w:rsidP="0095055F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452" w:type="dxa"/>
          </w:tcPr>
          <w:p w14:paraId="4C70AFFA" w14:textId="77777777" w:rsidR="00EF410F" w:rsidRPr="00EE7BCC" w:rsidRDefault="00EF410F" w:rsidP="0095055F">
            <w:pPr>
              <w:spacing w:before="120"/>
              <w:jc w:val="center"/>
              <w:rPr>
                <w:rFonts w:ascii="Arial" w:hAnsi="Arial" w:cs="Arial"/>
                <w:b/>
                <w:color w:val="99CC00"/>
              </w:rPr>
            </w:pPr>
            <w:r>
              <w:rPr>
                <w:rFonts w:ascii="Arial" w:hAnsi="Arial" w:cs="Arial"/>
                <w:b/>
                <w:color w:val="99CC00"/>
              </w:rPr>
              <w:t>Jahreszeit</w:t>
            </w:r>
          </w:p>
        </w:tc>
        <w:tc>
          <w:tcPr>
            <w:tcW w:w="1634" w:type="dxa"/>
            <w:tcBorders>
              <w:right w:val="dashDotStroked" w:sz="24" w:space="0" w:color="CC99FF"/>
            </w:tcBorders>
          </w:tcPr>
          <w:p w14:paraId="1A1BF173" w14:textId="77777777" w:rsidR="00EF410F" w:rsidRPr="00EE7BCC" w:rsidRDefault="00EF410F" w:rsidP="0095055F">
            <w:pPr>
              <w:spacing w:before="12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Gesteinsart</w:t>
            </w:r>
          </w:p>
        </w:tc>
        <w:tc>
          <w:tcPr>
            <w:tcW w:w="934" w:type="dxa"/>
            <w:tcBorders>
              <w:left w:val="dashDotStroked" w:sz="24" w:space="0" w:color="CC99FF"/>
            </w:tcBorders>
          </w:tcPr>
          <w:p w14:paraId="3D0A8445" w14:textId="77777777" w:rsidR="00EF410F" w:rsidRPr="00EE7BCC" w:rsidRDefault="00EF410F" w:rsidP="0095055F">
            <w:pPr>
              <w:spacing w:before="120"/>
              <w:jc w:val="center"/>
              <w:rPr>
                <w:rFonts w:ascii="Arial" w:hAnsi="Arial" w:cs="Arial"/>
                <w:b/>
                <w:color w:val="FF0000"/>
              </w:rPr>
            </w:pPr>
            <w:r w:rsidRPr="00EE7BCC">
              <w:rPr>
                <w:rFonts w:ascii="Arial" w:hAnsi="Arial" w:cs="Arial"/>
                <w:b/>
                <w:color w:val="FF0000"/>
                <w:sz w:val="36"/>
                <w:szCs w:val="36"/>
              </w:rPr>
              <w:sym w:font="Wingdings" w:char="F06C"/>
            </w:r>
          </w:p>
        </w:tc>
      </w:tr>
      <w:tr w:rsidR="006D03D9" w:rsidRPr="00EE7BCC" w14:paraId="0131B484" w14:textId="77777777" w:rsidTr="00557943">
        <w:trPr>
          <w:trHeight w:hRule="exact" w:val="968"/>
        </w:trPr>
        <w:tc>
          <w:tcPr>
            <w:tcW w:w="5192" w:type="dxa"/>
            <w:shd w:val="clear" w:color="auto" w:fill="auto"/>
          </w:tcPr>
          <w:p w14:paraId="11B95B37" w14:textId="77777777" w:rsidR="006D03D9" w:rsidRDefault="006D03D9" w:rsidP="006D03D9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Zentralalpen liegen ??? der </w:t>
            </w:r>
            <w:proofErr w:type="spellStart"/>
            <w:r>
              <w:rPr>
                <w:rFonts w:ascii="Arial" w:hAnsi="Arial" w:cs="Arial"/>
              </w:rPr>
              <w:t>Flyschzone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726" w:type="dxa"/>
            <w:shd w:val="clear" w:color="auto" w:fill="auto"/>
          </w:tcPr>
          <w:p w14:paraId="0EECF692" w14:textId="77777777" w:rsidR="006D03D9" w:rsidRDefault="006D03D9" w:rsidP="006D03D9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452" w:type="dxa"/>
          </w:tcPr>
          <w:p w14:paraId="33BBEB3F" w14:textId="77777777" w:rsidR="006D03D9" w:rsidRDefault="006D03D9" w:rsidP="006D03D9">
            <w:pPr>
              <w:spacing w:before="120"/>
              <w:jc w:val="center"/>
              <w:rPr>
                <w:rFonts w:ascii="Arial" w:hAnsi="Arial" w:cs="Arial"/>
                <w:b/>
                <w:color w:val="99CC00"/>
              </w:rPr>
            </w:pPr>
            <w:r>
              <w:rPr>
                <w:rFonts w:ascii="Arial" w:hAnsi="Arial" w:cs="Arial"/>
                <w:b/>
                <w:color w:val="99CC00"/>
              </w:rPr>
              <w:t>südlich</w:t>
            </w:r>
          </w:p>
        </w:tc>
        <w:tc>
          <w:tcPr>
            <w:tcW w:w="1634" w:type="dxa"/>
            <w:tcBorders>
              <w:right w:val="dashDotStroked" w:sz="24" w:space="0" w:color="CC99FF"/>
            </w:tcBorders>
          </w:tcPr>
          <w:p w14:paraId="408EEBB2" w14:textId="77777777" w:rsidR="006D03D9" w:rsidRDefault="006D03D9" w:rsidP="006D03D9">
            <w:pPr>
              <w:spacing w:before="12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nördlich</w:t>
            </w:r>
          </w:p>
          <w:p w14:paraId="611AC041" w14:textId="77777777" w:rsidR="00E0387F" w:rsidRPr="00E0387F" w:rsidRDefault="00E0387F" w:rsidP="00E0387F">
            <w:pPr>
              <w:rPr>
                <w:rFonts w:ascii="Arial" w:hAnsi="Arial" w:cs="Arial"/>
              </w:rPr>
            </w:pPr>
          </w:p>
          <w:p w14:paraId="0E3DE39F" w14:textId="77777777" w:rsidR="00E0387F" w:rsidRPr="00E0387F" w:rsidRDefault="00E0387F" w:rsidP="00E0387F">
            <w:pPr>
              <w:rPr>
                <w:rFonts w:ascii="Arial" w:hAnsi="Arial" w:cs="Arial"/>
              </w:rPr>
            </w:pPr>
          </w:p>
          <w:p w14:paraId="20343498" w14:textId="77777777" w:rsidR="00E0387F" w:rsidRPr="00E0387F" w:rsidRDefault="00E0387F" w:rsidP="00E0387F">
            <w:pPr>
              <w:rPr>
                <w:rFonts w:ascii="Arial" w:hAnsi="Arial" w:cs="Arial"/>
              </w:rPr>
            </w:pPr>
          </w:p>
          <w:p w14:paraId="5A6525E3" w14:textId="77777777" w:rsidR="00E0387F" w:rsidRPr="00E0387F" w:rsidRDefault="00E0387F" w:rsidP="00E0387F">
            <w:pPr>
              <w:rPr>
                <w:rFonts w:ascii="Arial" w:hAnsi="Arial" w:cs="Arial"/>
              </w:rPr>
            </w:pPr>
          </w:p>
          <w:p w14:paraId="326662A5" w14:textId="77777777" w:rsidR="00E0387F" w:rsidRPr="00E0387F" w:rsidRDefault="00E0387F" w:rsidP="00E0387F">
            <w:pPr>
              <w:rPr>
                <w:rFonts w:ascii="Arial" w:hAnsi="Arial" w:cs="Arial"/>
              </w:rPr>
            </w:pPr>
          </w:p>
          <w:p w14:paraId="50D934EA" w14:textId="77777777" w:rsidR="00E0387F" w:rsidRPr="00E0387F" w:rsidRDefault="00E0387F" w:rsidP="00E0387F">
            <w:pPr>
              <w:rPr>
                <w:rFonts w:ascii="Arial" w:hAnsi="Arial" w:cs="Arial"/>
              </w:rPr>
            </w:pPr>
          </w:p>
          <w:p w14:paraId="3DAEC4EE" w14:textId="77777777" w:rsidR="00E0387F" w:rsidRDefault="00E0387F" w:rsidP="00E0387F">
            <w:pPr>
              <w:rPr>
                <w:rFonts w:ascii="Arial" w:hAnsi="Arial" w:cs="Arial"/>
                <w:b/>
                <w:color w:val="FF0000"/>
              </w:rPr>
            </w:pPr>
          </w:p>
          <w:p w14:paraId="4B3CB02B" w14:textId="77777777" w:rsidR="00E0387F" w:rsidRPr="00E0387F" w:rsidRDefault="00E0387F" w:rsidP="00E038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  <w:tcBorders>
              <w:left w:val="dashDotStroked" w:sz="24" w:space="0" w:color="CC99FF"/>
            </w:tcBorders>
          </w:tcPr>
          <w:p w14:paraId="723F4B1E" w14:textId="77777777" w:rsidR="006D03D9" w:rsidRDefault="006D03D9" w:rsidP="006D03D9">
            <w:pPr>
              <w:spacing w:before="120"/>
              <w:jc w:val="center"/>
              <w:rPr>
                <w:rFonts w:ascii="Arial" w:hAnsi="Arial" w:cs="Arial"/>
                <w:b/>
                <w:color w:val="99CC00"/>
              </w:rPr>
            </w:pPr>
            <w:r>
              <w:rPr>
                <w:rFonts w:ascii="Arial" w:hAnsi="Arial" w:cs="Arial"/>
                <w:b/>
                <w:color w:val="99CC00"/>
                <w:sz w:val="36"/>
                <w:szCs w:val="36"/>
              </w:rPr>
              <w:sym w:font="Wingdings" w:char="006C"/>
            </w:r>
          </w:p>
        </w:tc>
      </w:tr>
    </w:tbl>
    <w:p w14:paraId="6AE6CDBE" w14:textId="77777777" w:rsidR="00790F6E" w:rsidRPr="00AA61CE" w:rsidRDefault="00790F6E" w:rsidP="00557943">
      <w:pPr>
        <w:pStyle w:val="veritasberschrift1"/>
        <w:jc w:val="left"/>
      </w:pPr>
    </w:p>
    <w:tbl>
      <w:tblPr>
        <w:tblW w:w="0" w:type="auto"/>
        <w:tblBorders>
          <w:top w:val="dashDotStroked" w:sz="24" w:space="0" w:color="CC99FF"/>
          <w:left w:val="dashDotStroked" w:sz="24" w:space="0" w:color="CC99FF"/>
          <w:bottom w:val="dashDotStroked" w:sz="24" w:space="0" w:color="CC99FF"/>
          <w:right w:val="dashDotStroked" w:sz="24" w:space="0" w:color="CC99FF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8"/>
        <w:gridCol w:w="720"/>
        <w:gridCol w:w="1440"/>
        <w:gridCol w:w="1620"/>
        <w:gridCol w:w="926"/>
      </w:tblGrid>
      <w:tr w:rsidR="00C11FA9" w14:paraId="798B2194" w14:textId="77777777" w:rsidTr="00C11FA9">
        <w:tc>
          <w:tcPr>
            <w:tcW w:w="8928" w:type="dxa"/>
            <w:gridSpan w:val="4"/>
            <w:tcBorders>
              <w:top w:val="dashDotStroked" w:sz="24" w:space="0" w:color="CC99FF"/>
              <w:left w:val="dashDotStroked" w:sz="24" w:space="0" w:color="CC99FF"/>
              <w:bottom w:val="single" w:sz="4" w:space="0" w:color="auto"/>
              <w:right w:val="dashDotStroked" w:sz="24" w:space="0" w:color="CC99FF"/>
            </w:tcBorders>
            <w:hideMark/>
          </w:tcPr>
          <w:p w14:paraId="336FEF28" w14:textId="77777777" w:rsidR="00C11FA9" w:rsidRDefault="00C11FA9">
            <w:pPr>
              <w:pStyle w:val="Veritas1"/>
            </w:pPr>
            <w:r>
              <w:t xml:space="preserve">Gliederung der alpen </w:t>
            </w:r>
            <w:r w:rsidR="00557943">
              <w:t xml:space="preserve">– </w:t>
            </w:r>
            <w:r>
              <w:t>B</w:t>
            </w:r>
          </w:p>
          <w:p w14:paraId="68369D95" w14:textId="77777777" w:rsidR="00C11FA9" w:rsidRDefault="000B6926">
            <w:pPr>
              <w:pStyle w:val="Formatvorlage3"/>
            </w:pPr>
            <w:r w:rsidRPr="00394FAD">
              <w:t>Welche</w:t>
            </w:r>
            <w:r>
              <w:t>s</w:t>
            </w:r>
            <w:r w:rsidRPr="00394FAD">
              <w:t xml:space="preserve"> </w:t>
            </w:r>
            <w:r>
              <w:t xml:space="preserve">Wort </w:t>
            </w:r>
            <w:r w:rsidRPr="00394FAD">
              <w:t xml:space="preserve">stimmt? </w:t>
            </w:r>
            <w:r>
              <w:t>Heftet die Klammer in der</w:t>
            </w:r>
            <w:r w:rsidRPr="00394FAD">
              <w:t xml:space="preserve"> Farbe </w:t>
            </w:r>
            <w:r>
              <w:t>der richtigen Antwort an den Rand</w:t>
            </w:r>
            <w:r w:rsidRPr="00394FAD">
              <w:t xml:space="preserve">. </w:t>
            </w:r>
            <w:r>
              <w:t>W</w:t>
            </w:r>
            <w:r w:rsidRPr="00394FAD">
              <w:t xml:space="preserve">enn </w:t>
            </w:r>
            <w:r>
              <w:t>ihr</w:t>
            </w:r>
            <w:r w:rsidRPr="00394FAD">
              <w:t xml:space="preserve"> alle Sätze </w:t>
            </w:r>
            <w:r>
              <w:t>bearbeitet hab</w:t>
            </w:r>
            <w:r w:rsidRPr="00394FAD">
              <w:t xml:space="preserve">t, </w:t>
            </w:r>
            <w:r>
              <w:t xml:space="preserve">dreht </w:t>
            </w:r>
            <w:r w:rsidRPr="00394FAD">
              <w:t>die Kar</w:t>
            </w:r>
            <w:r>
              <w:t>te um und kontrolliert</w:t>
            </w:r>
            <w:r w:rsidRPr="00394FAD">
              <w:t xml:space="preserve">, ob </w:t>
            </w:r>
            <w:r>
              <w:t>eure Lösungen richtig sind.</w:t>
            </w:r>
          </w:p>
        </w:tc>
        <w:tc>
          <w:tcPr>
            <w:tcW w:w="926" w:type="dxa"/>
            <w:tcBorders>
              <w:top w:val="dashDotStroked" w:sz="24" w:space="0" w:color="CC99FF"/>
              <w:left w:val="dashDotStroked" w:sz="24" w:space="0" w:color="CC99FF"/>
              <w:bottom w:val="single" w:sz="4" w:space="0" w:color="auto"/>
              <w:right w:val="dashDotStroked" w:sz="24" w:space="0" w:color="CC99FF"/>
            </w:tcBorders>
            <w:hideMark/>
          </w:tcPr>
          <w:p w14:paraId="124844FC" w14:textId="77777777" w:rsidR="00C11FA9" w:rsidRDefault="00C11FA9">
            <w:pPr>
              <w:ind w:right="72"/>
              <w:rPr>
                <w:rFonts w:ascii="Arial" w:hAnsi="Arial" w:cs="Arial"/>
              </w:rPr>
            </w:pPr>
            <w:r w:rsidRPr="000B6926">
              <w:rPr>
                <w:rFonts w:ascii="Arial" w:hAnsi="Arial" w:cs="Arial"/>
                <w:sz w:val="22"/>
                <w:szCs w:val="22"/>
              </w:rPr>
              <w:t>LÖSUNG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auf die Rückseite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klappen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!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C11FA9" w14:paraId="07D35C28" w14:textId="77777777" w:rsidTr="00C11FA9">
        <w:trPr>
          <w:trHeight w:hRule="exact" w:val="964"/>
        </w:trPr>
        <w:tc>
          <w:tcPr>
            <w:tcW w:w="5148" w:type="dxa"/>
            <w:tcBorders>
              <w:top w:val="single" w:sz="4" w:space="0" w:color="auto"/>
              <w:left w:val="dashDotStroked" w:sz="24" w:space="0" w:color="CC99FF"/>
              <w:bottom w:val="single" w:sz="4" w:space="0" w:color="auto"/>
              <w:right w:val="single" w:sz="4" w:space="0" w:color="auto"/>
            </w:tcBorders>
            <w:hideMark/>
          </w:tcPr>
          <w:p w14:paraId="69942725" w14:textId="77777777" w:rsidR="00C11FA9" w:rsidRDefault="00C11FA9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 Norden ist die schmale Sandsteinzone, auch ???</w:t>
            </w:r>
            <w:proofErr w:type="spellStart"/>
            <w:r>
              <w:rPr>
                <w:rFonts w:ascii="Arial" w:hAnsi="Arial" w:cs="Arial"/>
              </w:rPr>
              <w:t>zone</w:t>
            </w:r>
            <w:proofErr w:type="spellEnd"/>
            <w:r>
              <w:rPr>
                <w:rFonts w:ascii="Arial" w:hAnsi="Arial" w:cs="Arial"/>
              </w:rPr>
              <w:t xml:space="preserve"> genannt. Hier findet man sanfte Kuppen (Bregenzer Wald, Wiener Wald).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EA45C" w14:textId="77777777" w:rsidR="00C11FA9" w:rsidRDefault="00C11FA9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4492C" w14:textId="77777777" w:rsidR="00C11FA9" w:rsidRDefault="00C11FA9">
            <w:pPr>
              <w:spacing w:before="120"/>
              <w:jc w:val="center"/>
              <w:rPr>
                <w:rFonts w:ascii="Arial" w:hAnsi="Arial" w:cs="Arial"/>
                <w:b/>
                <w:color w:val="99CC00"/>
              </w:rPr>
            </w:pPr>
            <w:r>
              <w:rPr>
                <w:rFonts w:ascii="Arial" w:hAnsi="Arial" w:cs="Arial"/>
                <w:b/>
                <w:color w:val="99CC00"/>
              </w:rPr>
              <w:t>Flysch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CC99FF"/>
            </w:tcBorders>
            <w:hideMark/>
          </w:tcPr>
          <w:p w14:paraId="09D7D842" w14:textId="77777777" w:rsidR="00C11FA9" w:rsidRDefault="00C11FA9">
            <w:pPr>
              <w:spacing w:before="12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Plüsch</w:t>
            </w:r>
          </w:p>
        </w:tc>
        <w:tc>
          <w:tcPr>
            <w:tcW w:w="926" w:type="dxa"/>
            <w:tcBorders>
              <w:top w:val="single" w:sz="4" w:space="0" w:color="auto"/>
              <w:left w:val="dashDotStroked" w:sz="24" w:space="0" w:color="CC99FF"/>
              <w:bottom w:val="single" w:sz="4" w:space="0" w:color="auto"/>
              <w:right w:val="dashDotStroked" w:sz="24" w:space="0" w:color="CC99FF"/>
            </w:tcBorders>
            <w:hideMark/>
          </w:tcPr>
          <w:p w14:paraId="38900317" w14:textId="77777777" w:rsidR="00C11FA9" w:rsidRDefault="00C11FA9">
            <w:pPr>
              <w:spacing w:before="120"/>
              <w:jc w:val="center"/>
              <w:rPr>
                <w:rFonts w:ascii="Arial" w:hAnsi="Arial" w:cs="Arial"/>
                <w:b/>
                <w:color w:val="99CC00"/>
              </w:rPr>
            </w:pPr>
            <w:r>
              <w:rPr>
                <w:rFonts w:ascii="Arial" w:hAnsi="Arial" w:cs="Arial"/>
                <w:b/>
                <w:color w:val="99CC00"/>
                <w:sz w:val="36"/>
                <w:szCs w:val="36"/>
              </w:rPr>
              <w:sym w:font="Wingdings" w:char="006C"/>
            </w:r>
          </w:p>
        </w:tc>
      </w:tr>
      <w:tr w:rsidR="00C11FA9" w14:paraId="5F6BC99C" w14:textId="77777777" w:rsidTr="00C11FA9">
        <w:trPr>
          <w:trHeight w:hRule="exact" w:val="964"/>
        </w:trPr>
        <w:tc>
          <w:tcPr>
            <w:tcW w:w="5148" w:type="dxa"/>
            <w:tcBorders>
              <w:top w:val="single" w:sz="4" w:space="0" w:color="auto"/>
              <w:left w:val="dashDotStroked" w:sz="24" w:space="0" w:color="CC99FF"/>
              <w:bottom w:val="single" w:sz="4" w:space="0" w:color="auto"/>
              <w:right w:val="single" w:sz="4" w:space="0" w:color="auto"/>
            </w:tcBorders>
            <w:hideMark/>
          </w:tcPr>
          <w:p w14:paraId="528312FE" w14:textId="77777777" w:rsidR="00C11FA9" w:rsidRDefault="00C11FA9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</w:t>
            </w:r>
            <w:r w:rsidR="000B6926">
              <w:rPr>
                <w:rFonts w:ascii="Arial" w:hAnsi="Arial" w:cs="Arial"/>
              </w:rPr>
              <w:t xml:space="preserve">nördlichen Kalkalpen </w:t>
            </w:r>
            <w:r>
              <w:rPr>
                <w:rFonts w:ascii="Arial" w:hAnsi="Arial" w:cs="Arial"/>
              </w:rPr>
              <w:t>sind höher als die Sandsteinzo</w:t>
            </w:r>
            <w:r w:rsidR="000B6926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en und ???.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C776A" w14:textId="77777777" w:rsidR="00C11FA9" w:rsidRDefault="00C11FA9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DC885" w14:textId="77777777" w:rsidR="00C11FA9" w:rsidRDefault="00C11FA9">
            <w:pPr>
              <w:spacing w:before="120"/>
              <w:jc w:val="center"/>
              <w:rPr>
                <w:rFonts w:ascii="Arial" w:hAnsi="Arial" w:cs="Arial"/>
                <w:b/>
                <w:color w:val="99CC00"/>
              </w:rPr>
            </w:pPr>
            <w:r>
              <w:rPr>
                <w:rFonts w:ascii="Arial" w:hAnsi="Arial" w:cs="Arial"/>
                <w:b/>
                <w:color w:val="99CC00"/>
              </w:rPr>
              <w:t>sanfter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CC99FF"/>
            </w:tcBorders>
            <w:hideMark/>
          </w:tcPr>
          <w:p w14:paraId="510253D5" w14:textId="77777777" w:rsidR="00C11FA9" w:rsidRDefault="00C11FA9">
            <w:pPr>
              <w:spacing w:before="12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schroffer</w:t>
            </w:r>
          </w:p>
        </w:tc>
        <w:tc>
          <w:tcPr>
            <w:tcW w:w="926" w:type="dxa"/>
            <w:tcBorders>
              <w:top w:val="single" w:sz="4" w:space="0" w:color="auto"/>
              <w:left w:val="dashDotStroked" w:sz="24" w:space="0" w:color="CC99FF"/>
              <w:bottom w:val="single" w:sz="4" w:space="0" w:color="auto"/>
              <w:right w:val="dashDotStroked" w:sz="24" w:space="0" w:color="CC99FF"/>
            </w:tcBorders>
            <w:hideMark/>
          </w:tcPr>
          <w:p w14:paraId="6156F116" w14:textId="77777777" w:rsidR="00C11FA9" w:rsidRDefault="00C11FA9">
            <w:pPr>
              <w:spacing w:before="12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  <w:sz w:val="36"/>
                <w:szCs w:val="36"/>
              </w:rPr>
              <w:sym w:font="Wingdings" w:char="006C"/>
            </w:r>
          </w:p>
        </w:tc>
      </w:tr>
      <w:tr w:rsidR="00C11FA9" w14:paraId="4BF1BE27" w14:textId="77777777" w:rsidTr="00C11FA9">
        <w:trPr>
          <w:trHeight w:hRule="exact" w:val="964"/>
        </w:trPr>
        <w:tc>
          <w:tcPr>
            <w:tcW w:w="5148" w:type="dxa"/>
            <w:tcBorders>
              <w:top w:val="single" w:sz="4" w:space="0" w:color="auto"/>
              <w:left w:val="dashDotStroked" w:sz="24" w:space="0" w:color="CC99FF"/>
              <w:bottom w:val="single" w:sz="4" w:space="0" w:color="auto"/>
              <w:right w:val="single" w:sz="4" w:space="0" w:color="auto"/>
            </w:tcBorders>
            <w:hideMark/>
          </w:tcPr>
          <w:p w14:paraId="45223FBC" w14:textId="77777777" w:rsidR="00C11FA9" w:rsidRDefault="00C11FA9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Danach schließt</w:t>
            </w:r>
            <w:r w:rsidR="000B6926">
              <w:rPr>
                <w:rFonts w:ascii="Arial" w:hAnsi="Arial" w:cs="Arial"/>
              </w:rPr>
              <w:t>/schließen</w:t>
            </w:r>
            <w:r>
              <w:rPr>
                <w:rFonts w:ascii="Arial" w:hAnsi="Arial" w:cs="Arial"/>
              </w:rPr>
              <w:t xml:space="preserve"> die ??? an, deren Gipfel oft pyramidenförmig sind.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3F5E0" w14:textId="77777777" w:rsidR="00C11FA9" w:rsidRDefault="00C11FA9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C5F67" w14:textId="77777777" w:rsidR="00C11FA9" w:rsidRDefault="00C11FA9">
            <w:pPr>
              <w:spacing w:before="120"/>
              <w:jc w:val="center"/>
              <w:rPr>
                <w:rFonts w:ascii="Arial" w:hAnsi="Arial" w:cs="Arial"/>
                <w:b/>
                <w:color w:val="99CC00"/>
              </w:rPr>
            </w:pPr>
            <w:r>
              <w:rPr>
                <w:rFonts w:ascii="Arial" w:hAnsi="Arial" w:cs="Arial"/>
                <w:b/>
                <w:color w:val="99CC00"/>
              </w:rPr>
              <w:t>Schieferzone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CC99FF"/>
            </w:tcBorders>
            <w:hideMark/>
          </w:tcPr>
          <w:p w14:paraId="7854C1C4" w14:textId="77777777" w:rsidR="00C11FA9" w:rsidRDefault="00C11FA9">
            <w:pPr>
              <w:spacing w:before="12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Zentral</w:t>
            </w:r>
            <w:r w:rsidR="000B6926">
              <w:rPr>
                <w:rFonts w:ascii="Arial" w:hAnsi="Arial" w:cs="Arial"/>
                <w:b/>
                <w:color w:val="FF0000"/>
              </w:rPr>
              <w:t>-</w:t>
            </w:r>
            <w:r>
              <w:rPr>
                <w:rFonts w:ascii="Arial" w:hAnsi="Arial" w:cs="Arial"/>
                <w:b/>
                <w:color w:val="FF0000"/>
              </w:rPr>
              <w:t>a</w:t>
            </w:r>
            <w:r w:rsidR="000B6926">
              <w:rPr>
                <w:rFonts w:ascii="Arial" w:hAnsi="Arial" w:cs="Arial"/>
                <w:b/>
                <w:color w:val="FF0000"/>
              </w:rPr>
              <w:t>l</w:t>
            </w:r>
            <w:r>
              <w:rPr>
                <w:rFonts w:ascii="Arial" w:hAnsi="Arial" w:cs="Arial"/>
                <w:b/>
                <w:color w:val="FF0000"/>
              </w:rPr>
              <w:t>pen</w:t>
            </w:r>
          </w:p>
        </w:tc>
        <w:tc>
          <w:tcPr>
            <w:tcW w:w="926" w:type="dxa"/>
            <w:tcBorders>
              <w:top w:val="single" w:sz="4" w:space="0" w:color="auto"/>
              <w:left w:val="dashDotStroked" w:sz="24" w:space="0" w:color="CC99FF"/>
              <w:bottom w:val="single" w:sz="4" w:space="0" w:color="auto"/>
              <w:right w:val="dashDotStroked" w:sz="24" w:space="0" w:color="CC99FF"/>
            </w:tcBorders>
            <w:hideMark/>
          </w:tcPr>
          <w:p w14:paraId="669A63C1" w14:textId="77777777" w:rsidR="00C11FA9" w:rsidRDefault="00C11FA9">
            <w:pPr>
              <w:spacing w:before="120"/>
              <w:jc w:val="center"/>
              <w:rPr>
                <w:rFonts w:ascii="Arial" w:hAnsi="Arial" w:cs="Arial"/>
                <w:b/>
                <w:color w:val="99CC00"/>
              </w:rPr>
            </w:pPr>
            <w:r>
              <w:rPr>
                <w:rFonts w:ascii="Arial" w:hAnsi="Arial" w:cs="Arial"/>
                <w:b/>
                <w:color w:val="99CC00"/>
                <w:sz w:val="36"/>
                <w:szCs w:val="36"/>
              </w:rPr>
              <w:sym w:font="Wingdings" w:char="006C"/>
            </w:r>
          </w:p>
        </w:tc>
      </w:tr>
      <w:tr w:rsidR="00C11FA9" w14:paraId="4C04BE8B" w14:textId="77777777" w:rsidTr="00C11FA9">
        <w:trPr>
          <w:trHeight w:hRule="exact" w:val="964"/>
        </w:trPr>
        <w:tc>
          <w:tcPr>
            <w:tcW w:w="5148" w:type="dxa"/>
            <w:tcBorders>
              <w:top w:val="single" w:sz="4" w:space="0" w:color="auto"/>
              <w:left w:val="dashDotStroked" w:sz="24" w:space="0" w:color="CC99FF"/>
              <w:bottom w:val="single" w:sz="4" w:space="0" w:color="auto"/>
              <w:right w:val="single" w:sz="4" w:space="0" w:color="auto"/>
            </w:tcBorders>
            <w:hideMark/>
          </w:tcPr>
          <w:p w14:paraId="1418AC3F" w14:textId="77777777" w:rsidR="00C11FA9" w:rsidRDefault="00C11FA9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Schieferzone wird auch noch als ??? bezeichnet.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4AAB5" w14:textId="77777777" w:rsidR="00C11FA9" w:rsidRDefault="00C11FA9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58F9D" w14:textId="77777777" w:rsidR="00C11FA9" w:rsidRDefault="00C11FA9">
            <w:pPr>
              <w:spacing w:before="120"/>
              <w:jc w:val="center"/>
              <w:rPr>
                <w:rFonts w:ascii="Arial" w:hAnsi="Arial" w:cs="Arial"/>
                <w:b/>
                <w:color w:val="99CC00"/>
              </w:rPr>
            </w:pPr>
            <w:r>
              <w:rPr>
                <w:rFonts w:ascii="Arial" w:hAnsi="Arial" w:cs="Arial"/>
                <w:b/>
                <w:color w:val="99CC00"/>
              </w:rPr>
              <w:t>Brotback-zone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CC99FF"/>
            </w:tcBorders>
            <w:hideMark/>
          </w:tcPr>
          <w:p w14:paraId="464333CE" w14:textId="77777777" w:rsidR="00C11FA9" w:rsidRDefault="00C11FA9">
            <w:pPr>
              <w:spacing w:before="12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Grau-wacken-zone</w:t>
            </w:r>
          </w:p>
        </w:tc>
        <w:tc>
          <w:tcPr>
            <w:tcW w:w="926" w:type="dxa"/>
            <w:tcBorders>
              <w:top w:val="single" w:sz="4" w:space="0" w:color="auto"/>
              <w:left w:val="dashDotStroked" w:sz="24" w:space="0" w:color="CC99FF"/>
              <w:bottom w:val="single" w:sz="4" w:space="0" w:color="auto"/>
              <w:right w:val="dashDotStroked" w:sz="24" w:space="0" w:color="CC99FF"/>
            </w:tcBorders>
            <w:hideMark/>
          </w:tcPr>
          <w:p w14:paraId="1B274167" w14:textId="77777777" w:rsidR="00C11FA9" w:rsidRDefault="00C11FA9">
            <w:pPr>
              <w:spacing w:before="120"/>
              <w:jc w:val="center"/>
              <w:rPr>
                <w:rFonts w:ascii="Arial" w:hAnsi="Arial" w:cs="Arial"/>
                <w:b/>
                <w:color w:val="FF0000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FF0000"/>
                <w:sz w:val="36"/>
                <w:szCs w:val="36"/>
              </w:rPr>
              <w:sym w:font="Wingdings" w:char="006C"/>
            </w:r>
          </w:p>
        </w:tc>
      </w:tr>
      <w:tr w:rsidR="00C11FA9" w14:paraId="6FDE9525" w14:textId="77777777" w:rsidTr="00C11FA9">
        <w:trPr>
          <w:trHeight w:hRule="exact" w:val="964"/>
        </w:trPr>
        <w:tc>
          <w:tcPr>
            <w:tcW w:w="5148" w:type="dxa"/>
            <w:tcBorders>
              <w:top w:val="single" w:sz="4" w:space="0" w:color="auto"/>
              <w:left w:val="dashDotStroked" w:sz="24" w:space="0" w:color="CC99FF"/>
              <w:bottom w:val="single" w:sz="4" w:space="0" w:color="auto"/>
              <w:right w:val="single" w:sz="4" w:space="0" w:color="auto"/>
            </w:tcBorders>
            <w:hideMark/>
          </w:tcPr>
          <w:p w14:paraId="6D0EC830" w14:textId="77777777" w:rsidR="00C11FA9" w:rsidRDefault="00C11FA9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Sie eignet sich bestens für ??? und für Schigebiete.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2D6A4" w14:textId="77777777" w:rsidR="00C11FA9" w:rsidRDefault="00C11FA9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13F80" w14:textId="77777777" w:rsidR="00C11FA9" w:rsidRDefault="00C11FA9">
            <w:pPr>
              <w:jc w:val="center"/>
              <w:rPr>
                <w:rFonts w:ascii="Arial" w:hAnsi="Arial" w:cs="Arial"/>
                <w:b/>
                <w:color w:val="99CC00"/>
              </w:rPr>
            </w:pPr>
            <w:r>
              <w:rPr>
                <w:rFonts w:ascii="Arial" w:hAnsi="Arial" w:cs="Arial"/>
                <w:b/>
                <w:color w:val="99CC00"/>
              </w:rPr>
              <w:t>den</w:t>
            </w:r>
          </w:p>
          <w:p w14:paraId="093DD6F6" w14:textId="77777777" w:rsidR="00C11FA9" w:rsidRDefault="00C11FA9">
            <w:pPr>
              <w:jc w:val="center"/>
              <w:rPr>
                <w:rFonts w:ascii="Arial" w:hAnsi="Arial" w:cs="Arial"/>
                <w:b/>
                <w:color w:val="99CC00"/>
              </w:rPr>
            </w:pPr>
            <w:r>
              <w:rPr>
                <w:rFonts w:ascii="Arial" w:hAnsi="Arial" w:cs="Arial"/>
                <w:b/>
                <w:color w:val="99CC00"/>
              </w:rPr>
              <w:t xml:space="preserve"> Kletter-tourismus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CC99FF"/>
            </w:tcBorders>
            <w:hideMark/>
          </w:tcPr>
          <w:p w14:paraId="246C5D75" w14:textId="77777777" w:rsidR="00C11FA9" w:rsidRDefault="00C11FA9">
            <w:pPr>
              <w:spacing w:before="12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die Almwirtschaft</w:t>
            </w:r>
          </w:p>
        </w:tc>
        <w:tc>
          <w:tcPr>
            <w:tcW w:w="926" w:type="dxa"/>
            <w:tcBorders>
              <w:top w:val="single" w:sz="4" w:space="0" w:color="auto"/>
              <w:left w:val="dashDotStroked" w:sz="24" w:space="0" w:color="CC99FF"/>
              <w:bottom w:val="single" w:sz="4" w:space="0" w:color="auto"/>
              <w:right w:val="dashDotStroked" w:sz="24" w:space="0" w:color="CC99FF"/>
            </w:tcBorders>
            <w:hideMark/>
          </w:tcPr>
          <w:p w14:paraId="6C4A0CEB" w14:textId="77777777" w:rsidR="00C11FA9" w:rsidRDefault="00C11FA9">
            <w:pPr>
              <w:spacing w:before="120"/>
              <w:jc w:val="center"/>
              <w:rPr>
                <w:rFonts w:ascii="Arial" w:hAnsi="Arial" w:cs="Arial"/>
                <w:b/>
                <w:color w:val="FF0000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FF0000"/>
                <w:sz w:val="36"/>
                <w:szCs w:val="36"/>
              </w:rPr>
              <w:sym w:font="Wingdings" w:char="006C"/>
            </w:r>
          </w:p>
        </w:tc>
      </w:tr>
      <w:tr w:rsidR="00C11FA9" w14:paraId="5F2A7C36" w14:textId="77777777" w:rsidTr="00C11FA9">
        <w:trPr>
          <w:trHeight w:hRule="exact" w:val="964"/>
        </w:trPr>
        <w:tc>
          <w:tcPr>
            <w:tcW w:w="5148" w:type="dxa"/>
            <w:tcBorders>
              <w:top w:val="single" w:sz="4" w:space="0" w:color="auto"/>
              <w:left w:val="dashDotStroked" w:sz="24" w:space="0" w:color="CC99FF"/>
              <w:bottom w:val="single" w:sz="4" w:space="0" w:color="auto"/>
              <w:right w:val="single" w:sz="4" w:space="0" w:color="auto"/>
            </w:tcBorders>
            <w:hideMark/>
          </w:tcPr>
          <w:p w14:paraId="490C9D5C" w14:textId="77777777" w:rsidR="00C11FA9" w:rsidRDefault="00C11FA9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 die Schieferzone schließen die ??? an.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DA213" w14:textId="77777777" w:rsidR="00C11FA9" w:rsidRDefault="00C11FA9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F699A" w14:textId="77777777" w:rsidR="00C11FA9" w:rsidRDefault="00C11FA9">
            <w:pPr>
              <w:spacing w:before="120"/>
              <w:jc w:val="center"/>
              <w:rPr>
                <w:rFonts w:ascii="Arial" w:hAnsi="Arial" w:cs="Arial"/>
                <w:b/>
                <w:color w:val="99CC00"/>
              </w:rPr>
            </w:pPr>
            <w:r>
              <w:rPr>
                <w:rFonts w:ascii="Arial" w:hAnsi="Arial" w:cs="Arial"/>
                <w:b/>
                <w:color w:val="99CC00"/>
              </w:rPr>
              <w:t>Zentral-alpen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CC99FF"/>
            </w:tcBorders>
            <w:hideMark/>
          </w:tcPr>
          <w:p w14:paraId="7FC30358" w14:textId="77777777" w:rsidR="00C11FA9" w:rsidRDefault="00C11FA9">
            <w:pPr>
              <w:spacing w:before="12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südlichen Kalkalpen</w:t>
            </w:r>
          </w:p>
        </w:tc>
        <w:tc>
          <w:tcPr>
            <w:tcW w:w="926" w:type="dxa"/>
            <w:tcBorders>
              <w:top w:val="single" w:sz="4" w:space="0" w:color="auto"/>
              <w:left w:val="dashDotStroked" w:sz="24" w:space="0" w:color="CC99FF"/>
              <w:bottom w:val="single" w:sz="4" w:space="0" w:color="auto"/>
              <w:right w:val="dashDotStroked" w:sz="24" w:space="0" w:color="CC99FF"/>
            </w:tcBorders>
            <w:hideMark/>
          </w:tcPr>
          <w:p w14:paraId="77645554" w14:textId="77777777" w:rsidR="00C11FA9" w:rsidRDefault="00C11FA9">
            <w:pPr>
              <w:spacing w:before="120"/>
              <w:jc w:val="center"/>
              <w:rPr>
                <w:rFonts w:ascii="Arial" w:hAnsi="Arial" w:cs="Arial"/>
                <w:b/>
                <w:color w:val="99CC00"/>
              </w:rPr>
            </w:pPr>
            <w:r>
              <w:rPr>
                <w:rFonts w:ascii="Arial" w:hAnsi="Arial" w:cs="Arial"/>
                <w:b/>
                <w:color w:val="99CC00"/>
                <w:sz w:val="36"/>
                <w:szCs w:val="36"/>
              </w:rPr>
              <w:sym w:font="Wingdings" w:char="006C"/>
            </w:r>
          </w:p>
        </w:tc>
      </w:tr>
      <w:tr w:rsidR="00C11FA9" w14:paraId="72B225CA" w14:textId="77777777" w:rsidTr="00C11FA9">
        <w:trPr>
          <w:trHeight w:hRule="exact" w:val="964"/>
        </w:trPr>
        <w:tc>
          <w:tcPr>
            <w:tcW w:w="5148" w:type="dxa"/>
            <w:tcBorders>
              <w:top w:val="single" w:sz="4" w:space="0" w:color="auto"/>
              <w:left w:val="dashDotStroked" w:sz="24" w:space="0" w:color="CC99FF"/>
              <w:bottom w:val="single" w:sz="4" w:space="0" w:color="auto"/>
              <w:right w:val="single" w:sz="4" w:space="0" w:color="auto"/>
            </w:tcBorders>
            <w:hideMark/>
          </w:tcPr>
          <w:p w14:paraId="7BEC17D4" w14:textId="77777777" w:rsidR="00C11FA9" w:rsidRDefault="00C11FA9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Drau bildet </w:t>
            </w:r>
            <w:proofErr w:type="gramStart"/>
            <w:r>
              <w:rPr>
                <w:rFonts w:ascii="Arial" w:hAnsi="Arial" w:cs="Arial"/>
              </w:rPr>
              <w:t>die ???</w:t>
            </w:r>
            <w:proofErr w:type="gramEnd"/>
            <w:r>
              <w:rPr>
                <w:rFonts w:ascii="Arial" w:hAnsi="Arial" w:cs="Arial"/>
              </w:rPr>
              <w:t xml:space="preserve"> Längstalfurche.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B15A8" w14:textId="77777777" w:rsidR="00C11FA9" w:rsidRDefault="00C11FA9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A8866" w14:textId="77777777" w:rsidR="00C11FA9" w:rsidRDefault="00C11FA9">
            <w:pPr>
              <w:spacing w:before="120"/>
              <w:jc w:val="center"/>
              <w:rPr>
                <w:rFonts w:ascii="Arial" w:hAnsi="Arial" w:cs="Arial"/>
                <w:b/>
                <w:color w:val="99CC00"/>
              </w:rPr>
            </w:pPr>
            <w:r>
              <w:rPr>
                <w:rFonts w:ascii="Arial" w:hAnsi="Arial" w:cs="Arial"/>
                <w:b/>
                <w:color w:val="99CC00"/>
              </w:rPr>
              <w:t>südliche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CC99FF"/>
            </w:tcBorders>
            <w:hideMark/>
          </w:tcPr>
          <w:p w14:paraId="0C2F9E01" w14:textId="77777777" w:rsidR="00C11FA9" w:rsidRDefault="00C11FA9" w:rsidP="000B6926">
            <w:pPr>
              <w:spacing w:before="12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nördliche</w:t>
            </w:r>
          </w:p>
        </w:tc>
        <w:tc>
          <w:tcPr>
            <w:tcW w:w="926" w:type="dxa"/>
            <w:tcBorders>
              <w:top w:val="single" w:sz="4" w:space="0" w:color="auto"/>
              <w:left w:val="dashDotStroked" w:sz="24" w:space="0" w:color="CC99FF"/>
              <w:bottom w:val="single" w:sz="4" w:space="0" w:color="auto"/>
              <w:right w:val="dashDotStroked" w:sz="24" w:space="0" w:color="CC99FF"/>
            </w:tcBorders>
            <w:hideMark/>
          </w:tcPr>
          <w:p w14:paraId="19CD43E3" w14:textId="77777777" w:rsidR="00C11FA9" w:rsidRDefault="00C11FA9">
            <w:pPr>
              <w:spacing w:before="120"/>
              <w:jc w:val="center"/>
              <w:rPr>
                <w:rFonts w:ascii="Arial" w:hAnsi="Arial" w:cs="Arial"/>
                <w:b/>
                <w:color w:val="99CC00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99CC00"/>
                <w:sz w:val="36"/>
                <w:szCs w:val="36"/>
              </w:rPr>
              <w:sym w:font="Wingdings" w:char="006C"/>
            </w:r>
          </w:p>
        </w:tc>
      </w:tr>
      <w:tr w:rsidR="00C11FA9" w14:paraId="04E91443" w14:textId="77777777" w:rsidTr="00C11FA9">
        <w:trPr>
          <w:trHeight w:hRule="exact" w:val="964"/>
        </w:trPr>
        <w:tc>
          <w:tcPr>
            <w:tcW w:w="5148" w:type="dxa"/>
            <w:tcBorders>
              <w:top w:val="single" w:sz="4" w:space="0" w:color="auto"/>
              <w:left w:val="dashDotStroked" w:sz="24" w:space="0" w:color="CC99FF"/>
              <w:bottom w:val="single" w:sz="4" w:space="0" w:color="auto"/>
              <w:right w:val="single" w:sz="4" w:space="0" w:color="auto"/>
            </w:tcBorders>
            <w:hideMark/>
          </w:tcPr>
          <w:p w14:paraId="3760BDC7" w14:textId="77777777" w:rsidR="00C11FA9" w:rsidRDefault="00C11FA9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Täler der Flüsse Inn, Salzach, Enns, Mur und Mürz bilden </w:t>
            </w:r>
            <w:proofErr w:type="gramStart"/>
            <w:r>
              <w:rPr>
                <w:rFonts w:ascii="Arial" w:hAnsi="Arial" w:cs="Arial"/>
              </w:rPr>
              <w:t>die ???</w:t>
            </w:r>
            <w:proofErr w:type="gramEnd"/>
            <w:r>
              <w:rPr>
                <w:rFonts w:ascii="Arial" w:hAnsi="Arial" w:cs="Arial"/>
              </w:rPr>
              <w:t xml:space="preserve"> Längstalfurche.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D5DD4" w14:textId="77777777" w:rsidR="00C11FA9" w:rsidRDefault="00C11FA9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53C06" w14:textId="77777777" w:rsidR="00C11FA9" w:rsidRDefault="00C11FA9">
            <w:pPr>
              <w:spacing w:before="120"/>
              <w:jc w:val="center"/>
              <w:rPr>
                <w:rFonts w:ascii="Arial" w:hAnsi="Arial" w:cs="Arial"/>
                <w:b/>
                <w:color w:val="99CC00"/>
              </w:rPr>
            </w:pPr>
            <w:r>
              <w:rPr>
                <w:rFonts w:ascii="Arial" w:hAnsi="Arial" w:cs="Arial"/>
                <w:b/>
                <w:color w:val="99CC00"/>
              </w:rPr>
              <w:t>nördliche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CC99FF"/>
            </w:tcBorders>
            <w:hideMark/>
          </w:tcPr>
          <w:p w14:paraId="2A3C79E3" w14:textId="77777777" w:rsidR="00C11FA9" w:rsidRDefault="00C11FA9" w:rsidP="000B6926">
            <w:pPr>
              <w:spacing w:before="12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südliche</w:t>
            </w:r>
          </w:p>
        </w:tc>
        <w:tc>
          <w:tcPr>
            <w:tcW w:w="926" w:type="dxa"/>
            <w:tcBorders>
              <w:top w:val="single" w:sz="4" w:space="0" w:color="auto"/>
              <w:left w:val="dashDotStroked" w:sz="24" w:space="0" w:color="CC99FF"/>
              <w:bottom w:val="single" w:sz="4" w:space="0" w:color="auto"/>
              <w:right w:val="dashDotStroked" w:sz="24" w:space="0" w:color="CC99FF"/>
            </w:tcBorders>
            <w:hideMark/>
          </w:tcPr>
          <w:p w14:paraId="6D1CCCC8" w14:textId="77777777" w:rsidR="00C11FA9" w:rsidRDefault="00C11FA9">
            <w:pPr>
              <w:spacing w:before="120"/>
              <w:jc w:val="center"/>
              <w:rPr>
                <w:rFonts w:ascii="Arial" w:hAnsi="Arial" w:cs="Arial"/>
                <w:b/>
                <w:color w:val="99CC00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99CC00"/>
                <w:sz w:val="36"/>
                <w:szCs w:val="36"/>
              </w:rPr>
              <w:sym w:font="Wingdings" w:char="006C"/>
            </w:r>
          </w:p>
        </w:tc>
      </w:tr>
      <w:tr w:rsidR="00C11FA9" w14:paraId="242DB3CF" w14:textId="77777777" w:rsidTr="00C11FA9">
        <w:trPr>
          <w:trHeight w:hRule="exact" w:val="964"/>
        </w:trPr>
        <w:tc>
          <w:tcPr>
            <w:tcW w:w="5148" w:type="dxa"/>
            <w:tcBorders>
              <w:top w:val="single" w:sz="4" w:space="0" w:color="auto"/>
              <w:left w:val="dashDotStroked" w:sz="24" w:space="0" w:color="CC99FF"/>
              <w:bottom w:val="single" w:sz="4" w:space="0" w:color="auto"/>
              <w:right w:val="single" w:sz="4" w:space="0" w:color="auto"/>
            </w:tcBorders>
            <w:hideMark/>
          </w:tcPr>
          <w:p w14:paraId="7CBB0EB3" w14:textId="77777777" w:rsidR="00C11FA9" w:rsidRDefault="00C11FA9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Das ??? ist bekannt für den Seenreichtum.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FEA5B" w14:textId="77777777" w:rsidR="00C11FA9" w:rsidRDefault="00C11FA9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E6C50" w14:textId="77777777" w:rsidR="00C11FA9" w:rsidRDefault="00C11FA9">
            <w:pPr>
              <w:spacing w:before="120"/>
              <w:jc w:val="center"/>
              <w:rPr>
                <w:rFonts w:ascii="Arial" w:hAnsi="Arial" w:cs="Arial"/>
                <w:b/>
                <w:color w:val="99CC00"/>
              </w:rPr>
            </w:pPr>
            <w:r>
              <w:rPr>
                <w:rFonts w:ascii="Arial" w:hAnsi="Arial" w:cs="Arial"/>
                <w:b/>
                <w:color w:val="99CC00"/>
              </w:rPr>
              <w:t>Villacher Tal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CC99FF"/>
            </w:tcBorders>
            <w:hideMark/>
          </w:tcPr>
          <w:p w14:paraId="61CE2F4C" w14:textId="77777777" w:rsidR="00C11FA9" w:rsidRDefault="00C11FA9">
            <w:pPr>
              <w:spacing w:before="12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Klagenfurter Becken</w:t>
            </w:r>
          </w:p>
        </w:tc>
        <w:tc>
          <w:tcPr>
            <w:tcW w:w="926" w:type="dxa"/>
            <w:tcBorders>
              <w:top w:val="single" w:sz="4" w:space="0" w:color="auto"/>
              <w:left w:val="dashDotStroked" w:sz="24" w:space="0" w:color="CC99FF"/>
              <w:bottom w:val="single" w:sz="4" w:space="0" w:color="auto"/>
              <w:right w:val="dashDotStroked" w:sz="24" w:space="0" w:color="CC99FF"/>
            </w:tcBorders>
            <w:hideMark/>
          </w:tcPr>
          <w:p w14:paraId="3DF96893" w14:textId="77777777" w:rsidR="00C11FA9" w:rsidRDefault="00C11FA9">
            <w:pPr>
              <w:spacing w:before="12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  <w:sz w:val="36"/>
                <w:szCs w:val="36"/>
              </w:rPr>
              <w:sym w:font="Wingdings" w:char="006C"/>
            </w:r>
          </w:p>
        </w:tc>
      </w:tr>
      <w:tr w:rsidR="00C11FA9" w14:paraId="6D6EC514" w14:textId="77777777" w:rsidTr="00C11FA9">
        <w:trPr>
          <w:trHeight w:val="969"/>
        </w:trPr>
        <w:tc>
          <w:tcPr>
            <w:tcW w:w="5148" w:type="dxa"/>
            <w:tcBorders>
              <w:top w:val="single" w:sz="4" w:space="0" w:color="auto"/>
              <w:left w:val="dashDotStroked" w:sz="24" w:space="0" w:color="CC99FF"/>
              <w:bottom w:val="single" w:sz="4" w:space="0" w:color="auto"/>
              <w:right w:val="single" w:sz="4" w:space="0" w:color="auto"/>
            </w:tcBorders>
            <w:hideMark/>
          </w:tcPr>
          <w:p w14:paraId="0857CEF7" w14:textId="77777777" w:rsidR="00C11FA9" w:rsidRDefault="00C11FA9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Berge der Zentralalpen sind ??? als die der anderen Zonen.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B8723" w14:textId="77777777" w:rsidR="00C11FA9" w:rsidRDefault="006D03D9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C2666" w14:textId="77777777" w:rsidR="00C11FA9" w:rsidRDefault="00C11FA9">
            <w:pPr>
              <w:spacing w:before="120"/>
              <w:jc w:val="center"/>
              <w:rPr>
                <w:rFonts w:ascii="Arial" w:hAnsi="Arial" w:cs="Arial"/>
                <w:b/>
                <w:color w:val="99CC00"/>
              </w:rPr>
            </w:pPr>
            <w:r>
              <w:rPr>
                <w:rFonts w:ascii="Arial" w:hAnsi="Arial" w:cs="Arial"/>
                <w:b/>
                <w:color w:val="99CC00"/>
              </w:rPr>
              <w:t>niedriger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CC99FF"/>
            </w:tcBorders>
            <w:hideMark/>
          </w:tcPr>
          <w:p w14:paraId="460A0B58" w14:textId="77777777" w:rsidR="00C11FA9" w:rsidRDefault="00C11FA9">
            <w:pPr>
              <w:spacing w:before="12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höher</w:t>
            </w:r>
          </w:p>
        </w:tc>
        <w:tc>
          <w:tcPr>
            <w:tcW w:w="926" w:type="dxa"/>
            <w:tcBorders>
              <w:top w:val="single" w:sz="4" w:space="0" w:color="auto"/>
              <w:left w:val="dashDotStroked" w:sz="24" w:space="0" w:color="CC99FF"/>
              <w:bottom w:val="single" w:sz="4" w:space="0" w:color="auto"/>
              <w:right w:val="dashDotStroked" w:sz="24" w:space="0" w:color="CC99FF"/>
            </w:tcBorders>
            <w:hideMark/>
          </w:tcPr>
          <w:p w14:paraId="0A620537" w14:textId="77777777" w:rsidR="00C11FA9" w:rsidRDefault="00C11FA9">
            <w:pPr>
              <w:spacing w:before="12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  <w:sz w:val="36"/>
                <w:szCs w:val="36"/>
              </w:rPr>
              <w:sym w:font="Wingdings" w:char="006C"/>
            </w:r>
          </w:p>
        </w:tc>
      </w:tr>
      <w:tr w:rsidR="00C11FA9" w14:paraId="76E33271" w14:textId="77777777" w:rsidTr="00C11FA9">
        <w:trPr>
          <w:trHeight w:hRule="exact" w:val="964"/>
        </w:trPr>
        <w:tc>
          <w:tcPr>
            <w:tcW w:w="5148" w:type="dxa"/>
            <w:tcBorders>
              <w:top w:val="single" w:sz="4" w:space="0" w:color="auto"/>
              <w:left w:val="dashDotStroked" w:sz="24" w:space="0" w:color="CC99FF"/>
              <w:bottom w:val="dashDotStroked" w:sz="24" w:space="0" w:color="CC99FF"/>
              <w:right w:val="single" w:sz="4" w:space="0" w:color="auto"/>
            </w:tcBorders>
            <w:hideMark/>
          </w:tcPr>
          <w:p w14:paraId="4D8B6FA6" w14:textId="77777777" w:rsidR="00C11FA9" w:rsidRDefault="00C11FA9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 Süden schließen an die Zentralalpen die ??? an.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dashDotStroked" w:sz="24" w:space="0" w:color="CC99FF"/>
              <w:right w:val="single" w:sz="4" w:space="0" w:color="auto"/>
            </w:tcBorders>
            <w:hideMark/>
          </w:tcPr>
          <w:p w14:paraId="794715FB" w14:textId="77777777" w:rsidR="00C11FA9" w:rsidRDefault="006D03D9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dashDotStroked" w:sz="24" w:space="0" w:color="CC99FF"/>
              <w:right w:val="single" w:sz="4" w:space="0" w:color="auto"/>
            </w:tcBorders>
            <w:hideMark/>
          </w:tcPr>
          <w:p w14:paraId="372346DB" w14:textId="77777777" w:rsidR="00C11FA9" w:rsidRDefault="00C11FA9">
            <w:pPr>
              <w:spacing w:before="120"/>
              <w:jc w:val="center"/>
              <w:rPr>
                <w:rFonts w:ascii="Arial" w:hAnsi="Arial" w:cs="Arial"/>
                <w:b/>
                <w:color w:val="99CC00"/>
              </w:rPr>
            </w:pPr>
            <w:r>
              <w:rPr>
                <w:rFonts w:ascii="Arial" w:hAnsi="Arial" w:cs="Arial"/>
                <w:b/>
                <w:color w:val="99CC00"/>
              </w:rPr>
              <w:t>südlichen Kalkalpen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ashDotStroked" w:sz="24" w:space="0" w:color="CC99FF"/>
              <w:right w:val="dashDotStroked" w:sz="24" w:space="0" w:color="CC99FF"/>
            </w:tcBorders>
            <w:hideMark/>
          </w:tcPr>
          <w:p w14:paraId="5F61FF05" w14:textId="77777777" w:rsidR="00C11FA9" w:rsidRDefault="00C11FA9">
            <w:pPr>
              <w:spacing w:before="12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nördlichen Kalkalpen</w:t>
            </w:r>
          </w:p>
        </w:tc>
        <w:tc>
          <w:tcPr>
            <w:tcW w:w="926" w:type="dxa"/>
            <w:tcBorders>
              <w:top w:val="single" w:sz="4" w:space="0" w:color="auto"/>
              <w:left w:val="dashDotStroked" w:sz="24" w:space="0" w:color="CC99FF"/>
              <w:bottom w:val="dashDotStroked" w:sz="24" w:space="0" w:color="CC99FF"/>
              <w:right w:val="dashDotStroked" w:sz="24" w:space="0" w:color="CC99FF"/>
            </w:tcBorders>
            <w:hideMark/>
          </w:tcPr>
          <w:p w14:paraId="4D815D40" w14:textId="77777777" w:rsidR="00C11FA9" w:rsidRDefault="00C11FA9">
            <w:pPr>
              <w:spacing w:before="120"/>
              <w:jc w:val="center"/>
              <w:rPr>
                <w:rFonts w:ascii="Arial" w:hAnsi="Arial" w:cs="Arial"/>
                <w:b/>
                <w:color w:val="99CC00"/>
              </w:rPr>
            </w:pPr>
            <w:r>
              <w:rPr>
                <w:rFonts w:ascii="Arial" w:hAnsi="Arial" w:cs="Arial"/>
                <w:b/>
                <w:color w:val="99CC00"/>
                <w:sz w:val="36"/>
                <w:szCs w:val="36"/>
              </w:rPr>
              <w:sym w:font="Wingdings" w:char="006C"/>
            </w:r>
          </w:p>
        </w:tc>
      </w:tr>
    </w:tbl>
    <w:p w14:paraId="05132339" w14:textId="77777777" w:rsidR="00693E85" w:rsidRPr="00AA61CE" w:rsidRDefault="00693E85" w:rsidP="00693E85">
      <w:pPr>
        <w:spacing w:line="360" w:lineRule="auto"/>
        <w:rPr>
          <w:rFonts w:ascii="Arial" w:hAnsi="Arial" w:cs="Arial"/>
        </w:rPr>
      </w:pPr>
    </w:p>
    <w:sectPr w:rsidR="00693E85" w:rsidRPr="00AA61CE" w:rsidSect="005579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22424" w14:textId="77777777" w:rsidR="00B11CE8" w:rsidRDefault="00B11CE8">
      <w:r>
        <w:separator/>
      </w:r>
    </w:p>
  </w:endnote>
  <w:endnote w:type="continuationSeparator" w:id="0">
    <w:p w14:paraId="0B38E16B" w14:textId="77777777" w:rsidR="00B11CE8" w:rsidRDefault="00B11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4189B" w14:textId="77777777" w:rsidR="000B6926" w:rsidRDefault="000B6926" w:rsidP="00D55CC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980BB36" w14:textId="77777777" w:rsidR="000B6926" w:rsidRDefault="000B6926" w:rsidP="00D55CC1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2D35B" w14:textId="77777777" w:rsidR="009717D7" w:rsidRPr="009717D7" w:rsidRDefault="009717D7" w:rsidP="009717D7">
    <w:pPr>
      <w:pStyle w:val="Fuzeile"/>
      <w:rPr>
        <w:rFonts w:ascii="Arial" w:eastAsia="MS Mincho" w:hAnsi="Arial" w:cs="Arial"/>
        <w:color w:val="595959"/>
        <w:sz w:val="18"/>
        <w:szCs w:val="22"/>
        <w:lang w:eastAsia="en-US" w:bidi="en-US"/>
      </w:rPr>
    </w:pPr>
    <w:r w:rsidRPr="009717D7">
      <w:rPr>
        <w:rFonts w:ascii="Arial" w:eastAsia="MS Mincho" w:hAnsi="Arial" w:cs="Arial"/>
        <w:color w:val="595959"/>
        <w:sz w:val="18"/>
        <w:szCs w:val="22"/>
        <w:lang w:eastAsia="en-US" w:bidi="en-US"/>
      </w:rPr>
      <w:t>© VERITAS-Verlag, Linz – GEOprofi 3 – Lehrplan 2023. Lehrermaterialien</w:t>
    </w:r>
  </w:p>
  <w:p w14:paraId="72602253" w14:textId="77777777" w:rsidR="000B6926" w:rsidRPr="009717D7" w:rsidRDefault="000B6926" w:rsidP="009717D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66F14" w14:textId="77777777" w:rsidR="00E0387F" w:rsidRDefault="00E0387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C615E" w14:textId="77777777" w:rsidR="00B11CE8" w:rsidRDefault="00B11CE8">
      <w:r>
        <w:separator/>
      </w:r>
    </w:p>
  </w:footnote>
  <w:footnote w:type="continuationSeparator" w:id="0">
    <w:p w14:paraId="4644F7D7" w14:textId="77777777" w:rsidR="00B11CE8" w:rsidRDefault="00B11C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8ABE2" w14:textId="77777777" w:rsidR="00E0387F" w:rsidRDefault="00E0387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1EB42" w14:textId="77777777" w:rsidR="000B6926" w:rsidRDefault="000B6926" w:rsidP="000B286B">
    <w:pPr>
      <w:pStyle w:val="Kopfzeile"/>
      <w:tabs>
        <w:tab w:val="clear" w:pos="9072"/>
        <w:tab w:val="right" w:pos="9638"/>
      </w:tabs>
      <w:spacing w:line="276" w:lineRule="auto"/>
      <w:rPr>
        <w:rFonts w:ascii="Arial" w:hAnsi="Arial" w:cs="Arial"/>
      </w:rPr>
    </w:pPr>
    <w:r>
      <w:rPr>
        <w:rFonts w:ascii="Arial" w:hAnsi="Arial" w:cs="Arial"/>
      </w:rPr>
      <w:t xml:space="preserve">Name: ___________________________ </w:t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Klasse: _____ </w:t>
    </w:r>
  </w:p>
  <w:p w14:paraId="1CBB3399" w14:textId="23BF772D" w:rsidR="000B6926" w:rsidRPr="00734316" w:rsidRDefault="000B6926" w:rsidP="00734316">
    <w:pPr>
      <w:pStyle w:val="Formatvorlage1"/>
      <w:pBdr>
        <w:bottom w:val="single" w:sz="4" w:space="1" w:color="auto"/>
      </w:pBdr>
      <w:spacing w:after="0" w:line="276" w:lineRule="auto"/>
      <w:rPr>
        <w:sz w:val="24"/>
        <w:szCs w:val="24"/>
      </w:rPr>
    </w:pPr>
    <w:r w:rsidRPr="00734316">
      <w:rPr>
        <w:sz w:val="24"/>
        <w:szCs w:val="24"/>
      </w:rPr>
      <w:t xml:space="preserve">FREIARBEIT: </w:t>
    </w:r>
    <w:r>
      <w:rPr>
        <w:sz w:val="24"/>
        <w:szCs w:val="24"/>
      </w:rPr>
      <w:t>Die landschaftliche Vielfalt österreichs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58903" w14:textId="77777777" w:rsidR="00E0387F" w:rsidRDefault="00E0387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89C7E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C2AF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B60D1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16AF4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C7E7D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A4D3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0D4D7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C8C8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6E1C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966F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F34C3"/>
    <w:multiLevelType w:val="hybridMultilevel"/>
    <w:tmpl w:val="78BA0CE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322D9A"/>
    <w:multiLevelType w:val="hybridMultilevel"/>
    <w:tmpl w:val="6FEA05F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92418"/>
    <w:multiLevelType w:val="hybridMultilevel"/>
    <w:tmpl w:val="14ECFCF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2F2BA8"/>
    <w:multiLevelType w:val="hybridMultilevel"/>
    <w:tmpl w:val="418C294A"/>
    <w:lvl w:ilvl="0" w:tplc="40686458">
      <w:start w:val="1"/>
      <w:numFmt w:val="decimal"/>
      <w:pStyle w:val="veritasberschrift3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CB1773"/>
    <w:multiLevelType w:val="hybridMultilevel"/>
    <w:tmpl w:val="0896E412"/>
    <w:lvl w:ilvl="0" w:tplc="D7987B7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FF5BEE"/>
    <w:multiLevelType w:val="hybridMultilevel"/>
    <w:tmpl w:val="BC1AA48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3333323">
    <w:abstractNumId w:val="15"/>
  </w:num>
  <w:num w:numId="2" w16cid:durableId="1970282784">
    <w:abstractNumId w:val="10"/>
  </w:num>
  <w:num w:numId="3" w16cid:durableId="1116563918">
    <w:abstractNumId w:val="12"/>
  </w:num>
  <w:num w:numId="4" w16cid:durableId="1134761655">
    <w:abstractNumId w:val="4"/>
  </w:num>
  <w:num w:numId="5" w16cid:durableId="1500580459">
    <w:abstractNumId w:val="5"/>
  </w:num>
  <w:num w:numId="6" w16cid:durableId="603850848">
    <w:abstractNumId w:val="6"/>
  </w:num>
  <w:num w:numId="7" w16cid:durableId="1514415351">
    <w:abstractNumId w:val="7"/>
  </w:num>
  <w:num w:numId="8" w16cid:durableId="157966910">
    <w:abstractNumId w:val="9"/>
  </w:num>
  <w:num w:numId="9" w16cid:durableId="1621256050">
    <w:abstractNumId w:val="8"/>
  </w:num>
  <w:num w:numId="10" w16cid:durableId="1069183195">
    <w:abstractNumId w:val="3"/>
  </w:num>
  <w:num w:numId="11" w16cid:durableId="746734997">
    <w:abstractNumId w:val="2"/>
  </w:num>
  <w:num w:numId="12" w16cid:durableId="1672904000">
    <w:abstractNumId w:val="1"/>
  </w:num>
  <w:num w:numId="13" w16cid:durableId="1561092133">
    <w:abstractNumId w:val="0"/>
  </w:num>
  <w:num w:numId="14" w16cid:durableId="1386560397">
    <w:abstractNumId w:val="13"/>
  </w:num>
  <w:num w:numId="15" w16cid:durableId="1656372393">
    <w:abstractNumId w:val="11"/>
  </w:num>
  <w:num w:numId="16" w16cid:durableId="1242792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5D7"/>
    <w:rsid w:val="000407AF"/>
    <w:rsid w:val="00065502"/>
    <w:rsid w:val="00096B5E"/>
    <w:rsid w:val="000B286B"/>
    <w:rsid w:val="000B49D9"/>
    <w:rsid w:val="000B6926"/>
    <w:rsid w:val="000C319C"/>
    <w:rsid w:val="000D4A01"/>
    <w:rsid w:val="00146F80"/>
    <w:rsid w:val="001577A9"/>
    <w:rsid w:val="00160839"/>
    <w:rsid w:val="001813DE"/>
    <w:rsid w:val="001B2F0B"/>
    <w:rsid w:val="001C7338"/>
    <w:rsid w:val="001E55F1"/>
    <w:rsid w:val="001F0B9D"/>
    <w:rsid w:val="001F1683"/>
    <w:rsid w:val="00212799"/>
    <w:rsid w:val="00221922"/>
    <w:rsid w:val="0026199B"/>
    <w:rsid w:val="00270BA7"/>
    <w:rsid w:val="00270C4A"/>
    <w:rsid w:val="002B4830"/>
    <w:rsid w:val="002B73D8"/>
    <w:rsid w:val="002D5900"/>
    <w:rsid w:val="003008F5"/>
    <w:rsid w:val="003175FB"/>
    <w:rsid w:val="00363C7F"/>
    <w:rsid w:val="003754B6"/>
    <w:rsid w:val="00375857"/>
    <w:rsid w:val="003A3C3A"/>
    <w:rsid w:val="003C6108"/>
    <w:rsid w:val="003E1E15"/>
    <w:rsid w:val="003F7B8F"/>
    <w:rsid w:val="00423DE0"/>
    <w:rsid w:val="00425509"/>
    <w:rsid w:val="00427F3B"/>
    <w:rsid w:val="00437A6B"/>
    <w:rsid w:val="00495B00"/>
    <w:rsid w:val="004E2703"/>
    <w:rsid w:val="00504C24"/>
    <w:rsid w:val="005114FD"/>
    <w:rsid w:val="0051622D"/>
    <w:rsid w:val="0051734C"/>
    <w:rsid w:val="00556C1B"/>
    <w:rsid w:val="00557943"/>
    <w:rsid w:val="00566371"/>
    <w:rsid w:val="00570189"/>
    <w:rsid w:val="00595C6C"/>
    <w:rsid w:val="005A65F9"/>
    <w:rsid w:val="005C2EC2"/>
    <w:rsid w:val="00613E8A"/>
    <w:rsid w:val="0061740A"/>
    <w:rsid w:val="00630C34"/>
    <w:rsid w:val="00657E3A"/>
    <w:rsid w:val="0067406D"/>
    <w:rsid w:val="00693E85"/>
    <w:rsid w:val="006B4623"/>
    <w:rsid w:val="006C0025"/>
    <w:rsid w:val="006D03D9"/>
    <w:rsid w:val="006E1098"/>
    <w:rsid w:val="006E3E59"/>
    <w:rsid w:val="006F4275"/>
    <w:rsid w:val="006F51E4"/>
    <w:rsid w:val="006F6A4D"/>
    <w:rsid w:val="00702C19"/>
    <w:rsid w:val="007236D1"/>
    <w:rsid w:val="00726D99"/>
    <w:rsid w:val="007306F6"/>
    <w:rsid w:val="00734316"/>
    <w:rsid w:val="007765BA"/>
    <w:rsid w:val="007777A2"/>
    <w:rsid w:val="00782F75"/>
    <w:rsid w:val="00790F6E"/>
    <w:rsid w:val="007A3604"/>
    <w:rsid w:val="007A7DDB"/>
    <w:rsid w:val="007B71A0"/>
    <w:rsid w:val="007D2E28"/>
    <w:rsid w:val="007D57AA"/>
    <w:rsid w:val="007E42EA"/>
    <w:rsid w:val="00813152"/>
    <w:rsid w:val="0083443D"/>
    <w:rsid w:val="00846DBF"/>
    <w:rsid w:val="00853AB1"/>
    <w:rsid w:val="0086179F"/>
    <w:rsid w:val="00864A29"/>
    <w:rsid w:val="008808D8"/>
    <w:rsid w:val="00887355"/>
    <w:rsid w:val="008935D7"/>
    <w:rsid w:val="0089649D"/>
    <w:rsid w:val="008D2D80"/>
    <w:rsid w:val="008E120A"/>
    <w:rsid w:val="008E55A7"/>
    <w:rsid w:val="00911D31"/>
    <w:rsid w:val="0095055F"/>
    <w:rsid w:val="00951AF2"/>
    <w:rsid w:val="009717D7"/>
    <w:rsid w:val="0098020A"/>
    <w:rsid w:val="00984737"/>
    <w:rsid w:val="0098638C"/>
    <w:rsid w:val="009B3AC5"/>
    <w:rsid w:val="009B54AC"/>
    <w:rsid w:val="009C225B"/>
    <w:rsid w:val="009E0D37"/>
    <w:rsid w:val="009E404F"/>
    <w:rsid w:val="00A0077D"/>
    <w:rsid w:val="00A0197B"/>
    <w:rsid w:val="00A16033"/>
    <w:rsid w:val="00A26A0A"/>
    <w:rsid w:val="00A444C5"/>
    <w:rsid w:val="00A6507D"/>
    <w:rsid w:val="00A7159C"/>
    <w:rsid w:val="00A753B0"/>
    <w:rsid w:val="00A954B1"/>
    <w:rsid w:val="00AA61CE"/>
    <w:rsid w:val="00AB1AB4"/>
    <w:rsid w:val="00AC16D1"/>
    <w:rsid w:val="00AD33A8"/>
    <w:rsid w:val="00AE586D"/>
    <w:rsid w:val="00AF7E40"/>
    <w:rsid w:val="00B058F8"/>
    <w:rsid w:val="00B11CE8"/>
    <w:rsid w:val="00B13E8E"/>
    <w:rsid w:val="00B326C5"/>
    <w:rsid w:val="00B579DB"/>
    <w:rsid w:val="00B6154E"/>
    <w:rsid w:val="00B76322"/>
    <w:rsid w:val="00B96567"/>
    <w:rsid w:val="00BA5F9C"/>
    <w:rsid w:val="00BC004E"/>
    <w:rsid w:val="00C112D2"/>
    <w:rsid w:val="00C11FA9"/>
    <w:rsid w:val="00C1769A"/>
    <w:rsid w:val="00C32306"/>
    <w:rsid w:val="00C32739"/>
    <w:rsid w:val="00C332B0"/>
    <w:rsid w:val="00C5047A"/>
    <w:rsid w:val="00C811E3"/>
    <w:rsid w:val="00C81FDE"/>
    <w:rsid w:val="00C84B49"/>
    <w:rsid w:val="00C96896"/>
    <w:rsid w:val="00CA4849"/>
    <w:rsid w:val="00CD7D49"/>
    <w:rsid w:val="00CE1351"/>
    <w:rsid w:val="00CE6E15"/>
    <w:rsid w:val="00D05BDA"/>
    <w:rsid w:val="00D23FC1"/>
    <w:rsid w:val="00D40DE4"/>
    <w:rsid w:val="00D55CC1"/>
    <w:rsid w:val="00D61B18"/>
    <w:rsid w:val="00D6299A"/>
    <w:rsid w:val="00D64DB8"/>
    <w:rsid w:val="00D844B9"/>
    <w:rsid w:val="00D8506A"/>
    <w:rsid w:val="00D87DC8"/>
    <w:rsid w:val="00D91373"/>
    <w:rsid w:val="00DE5CA5"/>
    <w:rsid w:val="00E0387F"/>
    <w:rsid w:val="00E1708A"/>
    <w:rsid w:val="00E259B6"/>
    <w:rsid w:val="00E43816"/>
    <w:rsid w:val="00E7427C"/>
    <w:rsid w:val="00E7674E"/>
    <w:rsid w:val="00E83F4F"/>
    <w:rsid w:val="00E92AC1"/>
    <w:rsid w:val="00E9613D"/>
    <w:rsid w:val="00EE53FE"/>
    <w:rsid w:val="00EE5AEB"/>
    <w:rsid w:val="00EF410F"/>
    <w:rsid w:val="00F00F44"/>
    <w:rsid w:val="00F10165"/>
    <w:rsid w:val="00F17BC4"/>
    <w:rsid w:val="00F221B8"/>
    <w:rsid w:val="00F422BC"/>
    <w:rsid w:val="00F61133"/>
    <w:rsid w:val="00F8125B"/>
    <w:rsid w:val="00F87E90"/>
    <w:rsid w:val="00FB2094"/>
    <w:rsid w:val="00FC746A"/>
    <w:rsid w:val="00FD33A9"/>
    <w:rsid w:val="00FD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2D3CDE8"/>
  <w15:chartTrackingRefBased/>
  <w15:docId w15:val="{9BDF5751-1676-4AA7-834E-338A34021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7E3A"/>
    <w:rPr>
      <w:rFonts w:eastAsia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BA5F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B615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B6154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D55CC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5CC1"/>
  </w:style>
  <w:style w:type="paragraph" w:styleId="Kopfzeile">
    <w:name w:val="header"/>
    <w:basedOn w:val="Standard"/>
    <w:link w:val="KopfzeileZchn"/>
    <w:rsid w:val="00D55CC1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437A6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berschrift1"/>
    <w:rsid w:val="00BA5F9C"/>
    <w:pPr>
      <w:jc w:val="center"/>
    </w:pPr>
    <w:rPr>
      <w:caps/>
    </w:rPr>
  </w:style>
  <w:style w:type="paragraph" w:customStyle="1" w:styleId="Formatvorlage2">
    <w:name w:val="Formatvorlage2"/>
    <w:basedOn w:val="berschrift2"/>
    <w:rsid w:val="00B6154E"/>
    <w:rPr>
      <w:i w:val="0"/>
    </w:rPr>
  </w:style>
  <w:style w:type="paragraph" w:customStyle="1" w:styleId="veritasberschrift1">
    <w:name w:val="veritas Überschrift 1"/>
    <w:basedOn w:val="berschrift1"/>
    <w:autoRedefine/>
    <w:rsid w:val="00B326C5"/>
    <w:pPr>
      <w:jc w:val="center"/>
    </w:pPr>
    <w:rPr>
      <w:caps/>
      <w:sz w:val="24"/>
      <w:szCs w:val="24"/>
    </w:rPr>
  </w:style>
  <w:style w:type="paragraph" w:customStyle="1" w:styleId="veritasberschrift2">
    <w:name w:val="veritas überschrift 2"/>
    <w:basedOn w:val="berschrift2"/>
    <w:autoRedefine/>
    <w:rsid w:val="00702C19"/>
    <w:rPr>
      <w:i w:val="0"/>
    </w:rPr>
  </w:style>
  <w:style w:type="paragraph" w:customStyle="1" w:styleId="veritasberschrift3">
    <w:name w:val="veritas überschrift 3"/>
    <w:basedOn w:val="berschrift3"/>
    <w:autoRedefine/>
    <w:rsid w:val="00734316"/>
    <w:pPr>
      <w:numPr>
        <w:numId w:val="14"/>
      </w:numPr>
      <w:ind w:left="284" w:hanging="284"/>
    </w:pPr>
  </w:style>
  <w:style w:type="paragraph" w:customStyle="1" w:styleId="veritasflietextfett">
    <w:name w:val="veritas fließtext fett"/>
    <w:basedOn w:val="Standard"/>
    <w:autoRedefine/>
    <w:rsid w:val="00702C19"/>
    <w:rPr>
      <w:rFonts w:ascii="Arial" w:hAnsi="Arial" w:cs="Arial"/>
      <w:bCs/>
    </w:rPr>
  </w:style>
  <w:style w:type="paragraph" w:customStyle="1" w:styleId="veritasflietextfettt">
    <w:name w:val="veritas fließtext fettt"/>
    <w:basedOn w:val="Standard"/>
    <w:autoRedefine/>
    <w:rsid w:val="00702C19"/>
    <w:rPr>
      <w:rFonts w:ascii="Arial" w:hAnsi="Arial" w:cs="Arial"/>
      <w:b/>
      <w:bCs/>
    </w:rPr>
  </w:style>
  <w:style w:type="paragraph" w:customStyle="1" w:styleId="Formatvorlage3">
    <w:name w:val="Formatvorlage3"/>
    <w:basedOn w:val="veritasberschrift2"/>
    <w:autoRedefine/>
    <w:rsid w:val="00C5047A"/>
    <w:rPr>
      <w:sz w:val="24"/>
      <w:szCs w:val="24"/>
    </w:rPr>
  </w:style>
  <w:style w:type="character" w:customStyle="1" w:styleId="KopfzeileZchn">
    <w:name w:val="Kopfzeile Zchn"/>
    <w:link w:val="Kopfzeile"/>
    <w:rsid w:val="00734316"/>
    <w:rPr>
      <w:rFonts w:eastAsia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6A0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26A0A"/>
    <w:rPr>
      <w:rFonts w:ascii="Tahoma" w:eastAsia="Times New Roman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96B5E"/>
    <w:pPr>
      <w:ind w:left="708"/>
    </w:pPr>
  </w:style>
  <w:style w:type="paragraph" w:customStyle="1" w:styleId="Veritas3">
    <w:name w:val="Veritas Ü 3"/>
    <w:basedOn w:val="berschrift3"/>
    <w:autoRedefine/>
    <w:rsid w:val="00363C7F"/>
    <w:rPr>
      <w:color w:val="262626"/>
    </w:rPr>
  </w:style>
  <w:style w:type="paragraph" w:customStyle="1" w:styleId="Veritas1">
    <w:name w:val="Veritas Ü 1"/>
    <w:basedOn w:val="berschrift1"/>
    <w:autoRedefine/>
    <w:rsid w:val="00504C24"/>
    <w:pPr>
      <w:jc w:val="center"/>
    </w:pPr>
    <w:rPr>
      <w:caps/>
    </w:rPr>
  </w:style>
  <w:style w:type="character" w:customStyle="1" w:styleId="FuzeileZchn">
    <w:name w:val="Fußzeile Zchn"/>
    <w:link w:val="Fuzeile"/>
    <w:rsid w:val="00557943"/>
    <w:rPr>
      <w:rFonts w:eastAsia="Times New Roman"/>
      <w:sz w:val="24"/>
      <w:szCs w:val="24"/>
    </w:rPr>
  </w:style>
  <w:style w:type="character" w:customStyle="1" w:styleId="06FuzeileZchn">
    <w:name w:val="06_Fußzeile Zchn"/>
    <w:link w:val="06Fuzeile"/>
    <w:locked/>
    <w:rsid w:val="00557943"/>
    <w:rPr>
      <w:rFonts w:ascii="Arial" w:hAnsi="Arial" w:cs="Arial"/>
      <w:color w:val="595959"/>
      <w:sz w:val="18"/>
      <w:szCs w:val="22"/>
      <w:lang w:val="de-DE" w:eastAsia="en-US" w:bidi="en-US"/>
    </w:rPr>
  </w:style>
  <w:style w:type="paragraph" w:customStyle="1" w:styleId="06Fuzeile">
    <w:name w:val="06_Fußzeile"/>
    <w:link w:val="06FuzeileZchn"/>
    <w:qFormat/>
    <w:rsid w:val="00557943"/>
    <w:pPr>
      <w:tabs>
        <w:tab w:val="center" w:pos="4536"/>
        <w:tab w:val="right" w:pos="9072"/>
      </w:tabs>
      <w:spacing w:line="276" w:lineRule="auto"/>
    </w:pPr>
    <w:rPr>
      <w:rFonts w:ascii="Arial" w:hAnsi="Arial" w:cs="Arial"/>
      <w:color w:val="595959"/>
      <w:sz w:val="18"/>
      <w:szCs w:val="22"/>
      <w:lang w:val="de-DE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7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ERITAS\geosek%201\Zusatzmaterialien%20juli%202010\Formatvorlage%20Zusatzmaterialien%20Freiarbeit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A7374B-2F25-42DA-9B7E-E084DA244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Formatvorlage Zusatzmaterialien Freiarbeit</Template>
  <TotalTime>0</TotalTime>
  <Pages>2</Pages>
  <Words>331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HIMMELSRICHTUNGEN PFEILE</vt:lpstr>
    </vt:vector>
  </TitlesOfParts>
  <Company>MOLDAN Baustoffe GmbH &amp; CoKG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HIMMELSRICHTUNGEN PFEILE</dc:title>
  <dc:subject/>
  <dc:creator>Isabell Reiter</dc:creator>
  <cp:keywords/>
  <cp:lastModifiedBy>Friessenbichler Eva Maria</cp:lastModifiedBy>
  <cp:revision>5</cp:revision>
  <cp:lastPrinted>2010-09-15T13:44:00Z</cp:lastPrinted>
  <dcterms:created xsi:type="dcterms:W3CDTF">2019-09-27T09:40:00Z</dcterms:created>
  <dcterms:modified xsi:type="dcterms:W3CDTF">2025-05-23T11:26:00Z</dcterms:modified>
</cp:coreProperties>
</file>